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514B" w14:textId="77777777" w:rsidR="00A93E4A" w:rsidRPr="0080591C" w:rsidRDefault="00192A39" w:rsidP="0080591C">
      <w:pPr>
        <w:jc w:val="center"/>
        <w:rPr>
          <w:rFonts w:ascii="Arial Black" w:eastAsia="黑体" w:hAnsi="Arial Black"/>
          <w:sz w:val="28"/>
          <w:szCs w:val="28"/>
        </w:rPr>
      </w:pPr>
      <w:smartTag w:uri="urn:schemas-microsoft-com:office:smarttags" w:element="place">
        <w:smartTag w:uri="urn:schemas-microsoft-com:office:smarttags" w:element="country-region">
          <w:r w:rsidRPr="0080591C">
            <w:rPr>
              <w:rFonts w:ascii="Arial Black" w:eastAsia="黑体" w:hAnsi="Arial Black"/>
              <w:sz w:val="28"/>
              <w:szCs w:val="28"/>
            </w:rPr>
            <w:t>China</w:t>
          </w:r>
        </w:smartTag>
      </w:smartTag>
      <w:r w:rsidRPr="0080591C">
        <w:rPr>
          <w:rFonts w:ascii="Arial Black" w:eastAsia="黑体" w:hAnsi="Arial Black"/>
          <w:sz w:val="28"/>
          <w:szCs w:val="28"/>
        </w:rPr>
        <w:t xml:space="preserve"> National Household Paper Industry Association</w:t>
      </w:r>
    </w:p>
    <w:p w14:paraId="212B9146" w14:textId="77777777" w:rsidR="003B505C" w:rsidRPr="00FF156E" w:rsidRDefault="006D7622" w:rsidP="00A517CE">
      <w:pPr>
        <w:spacing w:beforeLines="50" w:before="156" w:afterLines="50" w:after="156"/>
        <w:ind w:firstLineChars="200" w:firstLine="480"/>
        <w:rPr>
          <w:rFonts w:ascii="Arial" w:hAnsi="Arial" w:cs="Arial"/>
          <w:sz w:val="24"/>
        </w:rPr>
      </w:pPr>
      <w:r w:rsidRPr="007B1F68">
        <w:rPr>
          <w:rFonts w:ascii="Arial" w:hAnsi="Arial" w:cs="Arial"/>
          <w:sz w:val="24"/>
        </w:rPr>
        <w:t xml:space="preserve">China National Household Paper Industry Association under China Paper Association is a nationwide organization in </w:t>
      </w:r>
      <w:smartTag w:uri="urn:schemas-microsoft-com:office:smarttags" w:element="place">
        <w:smartTag w:uri="urn:schemas-microsoft-com:office:smarttags" w:element="country-region">
          <w:r w:rsidRPr="007B1F68">
            <w:rPr>
              <w:rFonts w:ascii="Arial" w:hAnsi="Arial" w:cs="Arial"/>
              <w:sz w:val="24"/>
            </w:rPr>
            <w:t>China</w:t>
          </w:r>
        </w:smartTag>
      </w:smartTag>
      <w:r w:rsidRPr="007B1F68">
        <w:rPr>
          <w:rFonts w:ascii="Arial" w:hAnsi="Arial" w:cs="Arial"/>
          <w:sz w:val="24"/>
        </w:rPr>
        <w:t xml:space="preserve">. The site of the association is in </w:t>
      </w:r>
      <w:smartTag w:uri="urn:schemas-microsoft-com:office:smarttags" w:element="place">
        <w:smartTag w:uri="urn:schemas-microsoft-com:office:smarttags" w:element="City">
          <w:r w:rsidRPr="007B1F68">
            <w:rPr>
              <w:rFonts w:ascii="Arial" w:hAnsi="Arial" w:cs="Arial"/>
              <w:sz w:val="24"/>
            </w:rPr>
            <w:t>Beijing</w:t>
          </w:r>
        </w:smartTag>
      </w:smartTag>
      <w:r w:rsidRPr="007B1F68">
        <w:rPr>
          <w:rFonts w:ascii="Arial" w:hAnsi="Arial" w:cs="Arial" w:hint="eastAsia"/>
          <w:sz w:val="24"/>
        </w:rPr>
        <w:t xml:space="preserve">. It </w:t>
      </w:r>
      <w:r w:rsidR="00192A39" w:rsidRPr="00F23680">
        <w:rPr>
          <w:rFonts w:ascii="Arial" w:hAnsi="Arial" w:cs="Arial"/>
          <w:sz w:val="24"/>
        </w:rPr>
        <w:t xml:space="preserve">was established on Jun 8, 1993. It is a nationwide organization. </w:t>
      </w:r>
      <w:r w:rsidRPr="007B1F68">
        <w:rPr>
          <w:rFonts w:ascii="Arial" w:hAnsi="Arial" w:cs="Arial"/>
          <w:sz w:val="24"/>
        </w:rPr>
        <w:t>Its members are from different departments, different regions, and different ownerships, all the members are voluntary to join in the association. The aim of the association is to promote the technique improvement and economic development of household paper industry, to quicken the technical steps of modernization of the industry.</w:t>
      </w:r>
      <w:r w:rsidRPr="007B1F68">
        <w:rPr>
          <w:rFonts w:ascii="Arial" w:hAnsi="Arial" w:cs="Arial" w:hint="eastAsia"/>
          <w:sz w:val="24"/>
        </w:rPr>
        <w:t xml:space="preserve"> </w:t>
      </w:r>
      <w:r w:rsidR="00192A39" w:rsidRPr="00F23680">
        <w:rPr>
          <w:rFonts w:ascii="Arial" w:hAnsi="Arial" w:cs="Arial"/>
          <w:sz w:val="24"/>
        </w:rPr>
        <w:t xml:space="preserve">Members include manufacturers of tissue paper and disposable hygiene products, suppliers of related equipments and raw materials, etc. </w:t>
      </w:r>
      <w:r w:rsidR="00E33C0E">
        <w:rPr>
          <w:rFonts w:ascii="Arial" w:hAnsi="Arial" w:cs="Arial" w:hint="eastAsia"/>
          <w:sz w:val="24"/>
        </w:rPr>
        <w:t xml:space="preserve"> </w:t>
      </w:r>
    </w:p>
    <w:p w14:paraId="1F70FAE8" w14:textId="77777777" w:rsidR="003778E5" w:rsidRDefault="00192A39" w:rsidP="00192A39">
      <w:pPr>
        <w:rPr>
          <w:sz w:val="24"/>
        </w:rPr>
      </w:pPr>
      <w:r w:rsidRPr="005653EF">
        <w:rPr>
          <w:rFonts w:hint="eastAsia"/>
          <w:b/>
          <w:bCs/>
          <w:i/>
          <w:iCs/>
          <w:sz w:val="24"/>
        </w:rPr>
        <w:t>Chairman:</w:t>
      </w:r>
      <w:r w:rsidRPr="005653EF">
        <w:rPr>
          <w:rFonts w:hint="eastAsia"/>
          <w:sz w:val="24"/>
        </w:rPr>
        <w:t xml:space="preserve"> </w:t>
      </w:r>
    </w:p>
    <w:p w14:paraId="4C564CE7" w14:textId="77777777" w:rsidR="009824FA" w:rsidRPr="005653EF" w:rsidRDefault="00192A39" w:rsidP="00192A39">
      <w:pPr>
        <w:rPr>
          <w:rFonts w:ascii="Arial" w:hAnsi="Arial" w:cs="Arial"/>
          <w:sz w:val="24"/>
        </w:rPr>
      </w:pPr>
      <w:r w:rsidRPr="005653EF">
        <w:rPr>
          <w:rFonts w:ascii="Arial" w:hAnsi="Arial" w:cs="Arial"/>
          <w:sz w:val="24"/>
        </w:rPr>
        <w:t>Zhenlei</w:t>
      </w:r>
      <w:r w:rsidR="003778E5">
        <w:rPr>
          <w:rFonts w:ascii="Arial" w:hAnsi="Arial" w:cs="Arial"/>
          <w:sz w:val="24"/>
        </w:rPr>
        <w:t xml:space="preserve"> </w:t>
      </w:r>
      <w:r w:rsidR="00FD337E" w:rsidRPr="005653EF">
        <w:rPr>
          <w:rFonts w:ascii="Arial" w:hAnsi="Arial" w:cs="Arial"/>
          <w:sz w:val="24"/>
        </w:rPr>
        <w:t>Cao</w:t>
      </w:r>
      <w:r w:rsidR="003778E5">
        <w:rPr>
          <w:rFonts w:ascii="Arial" w:hAnsi="Arial" w:cs="Arial" w:hint="eastAsia"/>
          <w:sz w:val="24"/>
        </w:rPr>
        <w:t xml:space="preserve">       </w:t>
      </w:r>
      <w:r w:rsidR="002E6467">
        <w:rPr>
          <w:rFonts w:ascii="Arial" w:hAnsi="Arial" w:cs="Arial" w:hint="eastAsia"/>
          <w:sz w:val="24"/>
        </w:rPr>
        <w:t xml:space="preserve">   </w:t>
      </w:r>
      <w:r w:rsidR="002A4370" w:rsidRPr="002D2086">
        <w:rPr>
          <w:rFonts w:ascii="Arial" w:hAnsi="Arial" w:cs="Arial" w:hint="eastAsia"/>
          <w:sz w:val="24"/>
        </w:rPr>
        <w:t>China National Household Paper Industry Association</w:t>
      </w:r>
    </w:p>
    <w:p w14:paraId="25D123B8" w14:textId="77777777" w:rsidR="000C5382" w:rsidRPr="00CE01F0" w:rsidRDefault="000C5382" w:rsidP="000C5382">
      <w:pPr>
        <w:rPr>
          <w:sz w:val="24"/>
        </w:rPr>
      </w:pPr>
      <w:r w:rsidRPr="005653EF">
        <w:rPr>
          <w:rFonts w:hint="eastAsia"/>
          <w:b/>
          <w:bCs/>
          <w:i/>
          <w:iCs/>
          <w:sz w:val="24"/>
        </w:rPr>
        <w:t>Vice Chairman:</w:t>
      </w:r>
    </w:p>
    <w:p w14:paraId="63540F9A" w14:textId="77777777" w:rsidR="00CE01F0" w:rsidRPr="00607845" w:rsidRDefault="00CE01F0" w:rsidP="004F6662">
      <w:pPr>
        <w:tabs>
          <w:tab w:val="left" w:pos="2160"/>
        </w:tabs>
        <w:autoSpaceDE w:val="0"/>
        <w:autoSpaceDN w:val="0"/>
        <w:adjustRightInd w:val="0"/>
        <w:jc w:val="left"/>
        <w:rPr>
          <w:rFonts w:ascii="Arial" w:hAnsi="Arial" w:cs="Arial"/>
          <w:sz w:val="24"/>
        </w:rPr>
      </w:pPr>
      <w:r w:rsidRPr="00607845">
        <w:rPr>
          <w:rFonts w:ascii="Arial" w:hAnsi="Arial" w:cs="Arial"/>
          <w:sz w:val="24"/>
        </w:rPr>
        <w:t>Lianjie</w:t>
      </w:r>
      <w:r w:rsidRPr="00607845">
        <w:rPr>
          <w:rFonts w:ascii="Arial" w:hAnsi="Arial" w:cs="Arial" w:hint="eastAsia"/>
          <w:sz w:val="24"/>
        </w:rPr>
        <w:t xml:space="preserve"> </w:t>
      </w:r>
      <w:r w:rsidR="00FD337E" w:rsidRPr="00607845">
        <w:rPr>
          <w:rFonts w:ascii="Arial" w:hAnsi="Arial" w:cs="Arial"/>
          <w:sz w:val="24"/>
        </w:rPr>
        <w:t>Xu</w:t>
      </w:r>
      <w:r w:rsidRPr="00607845">
        <w:rPr>
          <w:rFonts w:ascii="Arial" w:hAnsi="Arial" w:cs="Arial" w:hint="eastAsia"/>
          <w:sz w:val="24"/>
        </w:rPr>
        <w:t xml:space="preserve">        </w:t>
      </w:r>
      <w:r w:rsidRPr="00607845">
        <w:rPr>
          <w:rFonts w:ascii="Arial" w:hAnsi="Arial" w:cs="Arial"/>
          <w:sz w:val="24"/>
        </w:rPr>
        <w:t xml:space="preserve"> </w:t>
      </w:r>
      <w:r w:rsidR="00CE11CD" w:rsidRPr="00607845">
        <w:rPr>
          <w:rFonts w:ascii="Arial" w:hAnsi="Arial" w:cs="Arial" w:hint="eastAsia"/>
          <w:sz w:val="24"/>
        </w:rPr>
        <w:t xml:space="preserve">    </w:t>
      </w:r>
      <w:r w:rsidR="001F424C" w:rsidRPr="00607845">
        <w:rPr>
          <w:rFonts w:ascii="Arial" w:hAnsi="Arial" w:cs="Arial" w:hint="eastAsia"/>
          <w:sz w:val="24"/>
        </w:rPr>
        <w:t xml:space="preserve"> </w:t>
      </w:r>
      <w:r w:rsidRPr="00607845">
        <w:rPr>
          <w:rFonts w:ascii="Arial" w:hAnsi="Arial" w:cs="Arial"/>
          <w:sz w:val="24"/>
        </w:rPr>
        <w:t>Hengan International Group Co., Ltd.</w:t>
      </w:r>
    </w:p>
    <w:p w14:paraId="2AE764E8" w14:textId="77777777" w:rsidR="00CE01F0" w:rsidRPr="00607845" w:rsidRDefault="00CE01F0" w:rsidP="00CE01F0">
      <w:pPr>
        <w:autoSpaceDE w:val="0"/>
        <w:autoSpaceDN w:val="0"/>
        <w:adjustRightInd w:val="0"/>
        <w:jc w:val="left"/>
        <w:rPr>
          <w:rFonts w:ascii="Arial" w:hAnsi="Arial" w:cs="Arial"/>
          <w:sz w:val="24"/>
        </w:rPr>
      </w:pPr>
      <w:r w:rsidRPr="00607845">
        <w:rPr>
          <w:rFonts w:ascii="Arial" w:hAnsi="Arial" w:cs="Arial"/>
          <w:sz w:val="24"/>
        </w:rPr>
        <w:t>Chaowang</w:t>
      </w:r>
      <w:r w:rsidR="00FD337E" w:rsidRPr="00607845">
        <w:rPr>
          <w:rFonts w:ascii="Arial" w:hAnsi="Arial" w:cs="Arial"/>
          <w:sz w:val="24"/>
        </w:rPr>
        <w:t xml:space="preserve"> Li</w:t>
      </w:r>
      <w:r w:rsidRPr="00607845">
        <w:rPr>
          <w:rFonts w:ascii="Arial" w:hAnsi="Arial" w:cs="Arial"/>
          <w:sz w:val="24"/>
        </w:rPr>
        <w:t xml:space="preserve"> </w:t>
      </w:r>
      <w:r w:rsidRPr="00607845">
        <w:rPr>
          <w:rFonts w:ascii="Arial" w:hAnsi="Arial" w:cs="Arial" w:hint="eastAsia"/>
          <w:sz w:val="24"/>
        </w:rPr>
        <w:t xml:space="preserve">      </w:t>
      </w:r>
      <w:r w:rsidR="004D5023" w:rsidRPr="00607845">
        <w:rPr>
          <w:rFonts w:ascii="Arial" w:hAnsi="Arial" w:cs="Arial" w:hint="eastAsia"/>
          <w:sz w:val="24"/>
        </w:rPr>
        <w:t xml:space="preserve">    </w:t>
      </w:r>
      <w:r w:rsidRPr="00607845">
        <w:rPr>
          <w:rFonts w:ascii="Arial" w:hAnsi="Arial" w:cs="Arial"/>
          <w:sz w:val="24"/>
        </w:rPr>
        <w:t>Vinda Paper (Guangdong) Co., Ltd.</w:t>
      </w:r>
    </w:p>
    <w:p w14:paraId="0A16E995" w14:textId="77777777" w:rsidR="00CE01F0" w:rsidRPr="00607845" w:rsidRDefault="002D0D0F" w:rsidP="00CE01F0">
      <w:pPr>
        <w:autoSpaceDE w:val="0"/>
        <w:autoSpaceDN w:val="0"/>
        <w:adjustRightInd w:val="0"/>
        <w:jc w:val="left"/>
        <w:rPr>
          <w:rFonts w:ascii="Arial" w:hAnsi="Arial" w:cs="Arial"/>
          <w:sz w:val="24"/>
        </w:rPr>
      </w:pPr>
      <w:r w:rsidRPr="00607845">
        <w:rPr>
          <w:rFonts w:ascii="Arial" w:hAnsi="Arial" w:cs="Arial" w:hint="eastAsia"/>
          <w:sz w:val="24"/>
        </w:rPr>
        <w:t xml:space="preserve">Yong Yue     </w:t>
      </w:r>
      <w:r w:rsidR="00F61803" w:rsidRPr="00607845">
        <w:rPr>
          <w:rFonts w:ascii="Arial" w:hAnsi="Arial" w:cs="Arial" w:hint="eastAsia"/>
          <w:sz w:val="24"/>
        </w:rPr>
        <w:t xml:space="preserve">         </w:t>
      </w:r>
      <w:r w:rsidR="00CE01F0" w:rsidRPr="00607845">
        <w:rPr>
          <w:rFonts w:ascii="Arial" w:hAnsi="Arial" w:cs="Arial"/>
          <w:sz w:val="24"/>
        </w:rPr>
        <w:t>C</w:t>
      </w:r>
      <w:r w:rsidR="004E374F" w:rsidRPr="00607845">
        <w:rPr>
          <w:rFonts w:ascii="Arial" w:hAnsi="Arial" w:cs="Arial" w:hint="eastAsia"/>
          <w:sz w:val="24"/>
        </w:rPr>
        <w:t>&amp;</w:t>
      </w:r>
      <w:r w:rsidR="004E374F" w:rsidRPr="00607845">
        <w:rPr>
          <w:rFonts w:ascii="Arial" w:hAnsi="Arial" w:cs="Arial"/>
          <w:sz w:val="24"/>
        </w:rPr>
        <w:t>S</w:t>
      </w:r>
      <w:r w:rsidR="00CE01F0" w:rsidRPr="00607845">
        <w:rPr>
          <w:rFonts w:ascii="Arial" w:hAnsi="Arial" w:cs="Arial"/>
          <w:sz w:val="24"/>
        </w:rPr>
        <w:t xml:space="preserve"> Paper Co., Ltd.</w:t>
      </w:r>
    </w:p>
    <w:p w14:paraId="2C0BAFAE" w14:textId="77777777" w:rsidR="00CE01F0" w:rsidRPr="00607845" w:rsidRDefault="002A4370" w:rsidP="00CE01F0">
      <w:pPr>
        <w:autoSpaceDE w:val="0"/>
        <w:autoSpaceDN w:val="0"/>
        <w:adjustRightInd w:val="0"/>
        <w:jc w:val="left"/>
        <w:rPr>
          <w:rFonts w:ascii="Arial" w:hAnsi="Arial" w:cs="Arial"/>
          <w:sz w:val="24"/>
        </w:rPr>
      </w:pPr>
      <w:r w:rsidRPr="00607845">
        <w:rPr>
          <w:rFonts w:ascii="Arial" w:hAnsi="Arial" w:cs="Arial" w:hint="eastAsia"/>
          <w:sz w:val="24"/>
        </w:rPr>
        <w:t>Kevin</w:t>
      </w:r>
      <w:r w:rsidR="001F424C" w:rsidRPr="00607845">
        <w:rPr>
          <w:rFonts w:ascii="Arial" w:hAnsi="Arial" w:cs="Arial" w:hint="eastAsia"/>
          <w:sz w:val="24"/>
        </w:rPr>
        <w:t xml:space="preserve"> Liu   </w:t>
      </w:r>
      <w:r w:rsidR="002522AC" w:rsidRPr="00607845">
        <w:rPr>
          <w:rFonts w:ascii="Arial" w:hAnsi="Arial" w:cs="Arial" w:hint="eastAsia"/>
          <w:sz w:val="24"/>
        </w:rPr>
        <w:t xml:space="preserve">    </w:t>
      </w:r>
      <w:r w:rsidR="00CE01F0" w:rsidRPr="00607845">
        <w:rPr>
          <w:rFonts w:ascii="Arial" w:hAnsi="Arial" w:cs="Arial" w:hint="eastAsia"/>
          <w:sz w:val="24"/>
        </w:rPr>
        <w:t xml:space="preserve">    </w:t>
      </w:r>
      <w:r w:rsidR="004D5023" w:rsidRPr="00607845">
        <w:rPr>
          <w:rFonts w:ascii="Arial" w:hAnsi="Arial" w:cs="Arial" w:hint="eastAsia"/>
          <w:sz w:val="24"/>
        </w:rPr>
        <w:t xml:space="preserve">  </w:t>
      </w:r>
      <w:r w:rsidR="00607845">
        <w:rPr>
          <w:rFonts w:ascii="Arial" w:hAnsi="Arial" w:cs="Arial" w:hint="eastAsia"/>
          <w:sz w:val="24"/>
        </w:rPr>
        <w:t xml:space="preserve"> P</w:t>
      </w:r>
      <w:r w:rsidR="00607845" w:rsidRPr="00607845">
        <w:rPr>
          <w:rFonts w:ascii="Arial" w:eastAsia="微软雅黑" w:cs="Arial"/>
          <w:sz w:val="24"/>
        </w:rPr>
        <w:t>&amp;G Technology (Beijing) Co., Ltd.</w:t>
      </w:r>
    </w:p>
    <w:p w14:paraId="575F62AD" w14:textId="77777777" w:rsidR="00CE01F0" w:rsidRPr="00607845" w:rsidRDefault="001F424C" w:rsidP="00CE01F0">
      <w:pPr>
        <w:autoSpaceDE w:val="0"/>
        <w:autoSpaceDN w:val="0"/>
        <w:adjustRightInd w:val="0"/>
        <w:jc w:val="left"/>
        <w:rPr>
          <w:rFonts w:ascii="Arial" w:hAnsi="Arial" w:cs="Arial"/>
          <w:sz w:val="24"/>
        </w:rPr>
      </w:pPr>
      <w:r w:rsidRPr="00607845">
        <w:rPr>
          <w:rFonts w:ascii="Arial" w:hAnsi="Arial" w:cs="Arial" w:hint="eastAsia"/>
          <w:sz w:val="24"/>
        </w:rPr>
        <w:t>Ze</w:t>
      </w:r>
      <w:r w:rsidR="00CE01F0" w:rsidRPr="00607845">
        <w:rPr>
          <w:rFonts w:ascii="Arial" w:hAnsi="Arial" w:cs="Arial"/>
          <w:sz w:val="24"/>
        </w:rPr>
        <w:t xml:space="preserve"> Zhang </w:t>
      </w:r>
      <w:r w:rsidR="00CE01F0" w:rsidRPr="00607845">
        <w:rPr>
          <w:rFonts w:ascii="Arial" w:hAnsi="Arial" w:cs="Arial" w:hint="eastAsia"/>
          <w:sz w:val="24"/>
        </w:rPr>
        <w:t xml:space="preserve">       </w:t>
      </w:r>
      <w:r w:rsidR="00E8217C" w:rsidRPr="00607845">
        <w:rPr>
          <w:rFonts w:ascii="Arial" w:hAnsi="Arial" w:cs="Arial" w:hint="eastAsia"/>
          <w:color w:val="FFFFFF"/>
          <w:sz w:val="24"/>
        </w:rPr>
        <w:t>/</w:t>
      </w:r>
      <w:r w:rsidR="00B349EA" w:rsidRPr="00607845">
        <w:rPr>
          <w:rFonts w:ascii="Arial" w:hAnsi="Arial" w:cs="Arial" w:hint="eastAsia"/>
          <w:color w:val="FFFFFF"/>
          <w:sz w:val="24"/>
        </w:rPr>
        <w:t xml:space="preserve">   </w:t>
      </w:r>
      <w:r w:rsidRPr="00607845">
        <w:rPr>
          <w:rFonts w:ascii="Arial" w:hAnsi="Arial" w:cs="Arial" w:hint="eastAsia"/>
          <w:color w:val="FFFFFF"/>
          <w:sz w:val="24"/>
        </w:rPr>
        <w:t xml:space="preserve">  </w:t>
      </w:r>
      <w:r w:rsidR="00CE01F0" w:rsidRPr="00607845">
        <w:rPr>
          <w:rFonts w:ascii="Arial" w:hAnsi="Arial" w:cs="Arial"/>
          <w:sz w:val="24"/>
        </w:rPr>
        <w:t>Kimberly-Clark (China) Co., Ltd.</w:t>
      </w:r>
    </w:p>
    <w:p w14:paraId="01597718" w14:textId="77777777" w:rsidR="00A75FB8" w:rsidRPr="00607845" w:rsidRDefault="007757D6" w:rsidP="00380517">
      <w:pPr>
        <w:rPr>
          <w:rFonts w:ascii="Arial" w:hAnsi="Arial" w:cs="Arial"/>
          <w:sz w:val="24"/>
        </w:rPr>
      </w:pPr>
      <w:r>
        <w:rPr>
          <w:rFonts w:ascii="Arial" w:hAnsi="Arial" w:cs="Arial" w:hint="eastAsia"/>
          <w:sz w:val="24"/>
        </w:rPr>
        <w:t>Terakawa Takumi</w:t>
      </w:r>
      <w:r w:rsidR="00CE01F0" w:rsidRPr="00607845">
        <w:rPr>
          <w:rFonts w:ascii="Arial" w:hAnsi="Arial" w:cs="Arial"/>
          <w:sz w:val="24"/>
        </w:rPr>
        <w:t xml:space="preserve"> </w:t>
      </w:r>
      <w:r w:rsidR="00CE01F0" w:rsidRPr="00607845">
        <w:rPr>
          <w:rFonts w:ascii="Arial" w:hAnsi="Arial" w:cs="Arial" w:hint="eastAsia"/>
          <w:sz w:val="24"/>
        </w:rPr>
        <w:t xml:space="preserve"> </w:t>
      </w:r>
      <w:r>
        <w:rPr>
          <w:rFonts w:ascii="Arial" w:hAnsi="Arial" w:cs="Arial" w:hint="eastAsia"/>
          <w:sz w:val="24"/>
        </w:rPr>
        <w:t xml:space="preserve">     </w:t>
      </w:r>
      <w:r w:rsidR="00A517CE">
        <w:rPr>
          <w:rFonts w:ascii="Arial" w:eastAsia="微软雅黑" w:cs="Arial"/>
          <w:sz w:val="24"/>
        </w:rPr>
        <w:t>Unicharm Consumer Products</w:t>
      </w:r>
      <w:r w:rsidR="00607845" w:rsidRPr="00607845">
        <w:rPr>
          <w:rFonts w:ascii="Arial" w:eastAsia="微软雅黑" w:cs="Arial" w:hint="eastAsia"/>
          <w:sz w:val="24"/>
        </w:rPr>
        <w:t xml:space="preserve"> </w:t>
      </w:r>
      <w:r w:rsidR="00607845" w:rsidRPr="00607845">
        <w:rPr>
          <w:rFonts w:ascii="Arial" w:eastAsia="微软雅黑" w:cs="Arial"/>
          <w:sz w:val="24"/>
        </w:rPr>
        <w:t>(China) Co., Ltd.</w:t>
      </w:r>
      <w:r w:rsidR="00607845" w:rsidRPr="00607845">
        <w:rPr>
          <w:rFonts w:ascii="Arial" w:hAnsi="Arial" w:cs="Arial" w:hint="eastAsia"/>
          <w:sz w:val="24"/>
        </w:rPr>
        <w:br/>
      </w:r>
      <w:r w:rsidR="00A75FB8" w:rsidRPr="00607845">
        <w:rPr>
          <w:rFonts w:ascii="Arial" w:hAnsi="Arial" w:cs="Arial" w:hint="eastAsia"/>
          <w:sz w:val="24"/>
        </w:rPr>
        <w:t>Shuming</w:t>
      </w:r>
      <w:r w:rsidR="00FD337E" w:rsidRPr="00607845">
        <w:rPr>
          <w:rFonts w:ascii="Arial" w:hAnsi="Arial" w:cs="Arial" w:hint="eastAsia"/>
          <w:sz w:val="24"/>
        </w:rPr>
        <w:t xml:space="preserve"> Chen</w:t>
      </w:r>
      <w:r w:rsidR="00C35B61" w:rsidRPr="00607845">
        <w:rPr>
          <w:rFonts w:ascii="Arial" w:hAnsi="Arial" w:cs="Arial" w:hint="eastAsia"/>
          <w:sz w:val="24"/>
        </w:rPr>
        <w:t xml:space="preserve">         </w:t>
      </w:r>
      <w:r w:rsidR="00C35B61" w:rsidRPr="00607845">
        <w:rPr>
          <w:rFonts w:ascii="Arial" w:hAnsi="Arial" w:cs="Arial"/>
          <w:sz w:val="24"/>
        </w:rPr>
        <w:t>Dongshun Group Co., Ltd.</w:t>
      </w:r>
    </w:p>
    <w:p w14:paraId="603A8AF0" w14:textId="77777777" w:rsidR="009824FA" w:rsidRPr="00607845" w:rsidRDefault="002A4370" w:rsidP="00CE01F0">
      <w:pPr>
        <w:rPr>
          <w:rFonts w:ascii="Arial" w:hAnsi="Arial" w:cs="Arial"/>
          <w:sz w:val="24"/>
        </w:rPr>
      </w:pPr>
      <w:r w:rsidRPr="00607845">
        <w:rPr>
          <w:rFonts w:ascii="Arial" w:hAnsi="Arial" w:cs="Arial" w:hint="eastAsia"/>
          <w:sz w:val="24"/>
        </w:rPr>
        <w:t>William Tang</w:t>
      </w:r>
      <w:r w:rsidR="00C35B61" w:rsidRPr="00607845">
        <w:rPr>
          <w:rFonts w:ascii="Arial" w:hAnsi="Arial" w:cs="Arial" w:hint="eastAsia"/>
          <w:sz w:val="24"/>
        </w:rPr>
        <w:t xml:space="preserve">        </w:t>
      </w:r>
      <w:r w:rsidR="00607845" w:rsidRPr="00607845">
        <w:rPr>
          <w:rFonts w:ascii="Arial" w:hAnsi="Arial" w:cs="Arial" w:hint="eastAsia"/>
          <w:sz w:val="24"/>
        </w:rPr>
        <w:t xml:space="preserve">   </w:t>
      </w:r>
      <w:r w:rsidR="00607845" w:rsidRPr="00607845">
        <w:rPr>
          <w:rFonts w:ascii="Arial" w:eastAsia="微软雅黑" w:cs="Arial"/>
          <w:sz w:val="24"/>
        </w:rPr>
        <w:t>Kingdom Healthcare Holdings Limited Guangdong</w:t>
      </w:r>
    </w:p>
    <w:p w14:paraId="40F1145F" w14:textId="77777777" w:rsidR="00FD337E" w:rsidRPr="00607845" w:rsidRDefault="00727F18" w:rsidP="00390795">
      <w:pPr>
        <w:rPr>
          <w:rFonts w:ascii="Arial" w:hAnsi="Arial" w:cs="Arial"/>
          <w:sz w:val="24"/>
        </w:rPr>
      </w:pPr>
      <w:r w:rsidRPr="00607845">
        <w:rPr>
          <w:rFonts w:ascii="Arial" w:hAnsi="Arial" w:cs="Arial" w:hint="eastAsia"/>
          <w:sz w:val="24"/>
        </w:rPr>
        <w:t>Zhiyuan</w:t>
      </w:r>
      <w:r w:rsidR="00390795" w:rsidRPr="00607845">
        <w:rPr>
          <w:rFonts w:ascii="Arial" w:hAnsi="Arial" w:cs="Arial" w:hint="eastAsia"/>
          <w:sz w:val="24"/>
        </w:rPr>
        <w:t xml:space="preserve"> Huang       </w:t>
      </w:r>
      <w:r w:rsidRPr="00607845">
        <w:rPr>
          <w:rFonts w:ascii="Arial" w:hAnsi="Arial" w:cs="Arial" w:hint="eastAsia"/>
          <w:sz w:val="24"/>
        </w:rPr>
        <w:t xml:space="preserve"> </w:t>
      </w:r>
      <w:r w:rsidR="00607845">
        <w:rPr>
          <w:rFonts w:ascii="Arial" w:hAnsi="Arial" w:cs="Arial" w:hint="eastAsia"/>
          <w:sz w:val="24"/>
        </w:rPr>
        <w:t xml:space="preserve"> </w:t>
      </w:r>
      <w:r w:rsidR="00607845" w:rsidRPr="00607845">
        <w:rPr>
          <w:rFonts w:ascii="Arial" w:eastAsia="微软雅黑" w:cs="Arial"/>
          <w:sz w:val="24"/>
        </w:rPr>
        <w:t>APP Investment (China) Co., Ltd.</w:t>
      </w:r>
      <w:r w:rsidR="00607845" w:rsidRPr="00607845">
        <w:rPr>
          <w:rFonts w:ascii="Arial" w:eastAsia="微软雅黑" w:cs="Arial" w:hint="eastAsia"/>
          <w:sz w:val="24"/>
        </w:rPr>
        <w:tab/>
      </w:r>
      <w:r w:rsidR="00590279" w:rsidRPr="00607845">
        <w:rPr>
          <w:rFonts w:ascii="Arial" w:hAnsi="Arial" w:cs="Arial"/>
          <w:sz w:val="24"/>
        </w:rPr>
        <w:br/>
      </w:r>
      <w:r w:rsidR="00590279" w:rsidRPr="00607845">
        <w:rPr>
          <w:rFonts w:ascii="Arial" w:hAnsi="Arial" w:cs="Arial" w:hint="eastAsia"/>
          <w:sz w:val="24"/>
        </w:rPr>
        <w:t xml:space="preserve">Chunyu </w:t>
      </w:r>
      <w:smartTag w:uri="urn:schemas-microsoft-com:office:smarttags" w:element="PersonName">
        <w:smartTagPr>
          <w:attr w:name="ProductID" w:val="Cao           China National"/>
        </w:smartTagPr>
        <w:smartTag w:uri="urn:schemas-microsoft-com:office:smarttags" w:element="PersonName">
          <w:smartTagPr>
            <w:attr w:name="ProductID" w:val="Cao           China"/>
          </w:smartTagPr>
          <w:r w:rsidR="00590279" w:rsidRPr="00607845">
            <w:rPr>
              <w:rFonts w:ascii="Arial" w:hAnsi="Arial" w:cs="Arial" w:hint="eastAsia"/>
              <w:sz w:val="24"/>
            </w:rPr>
            <w:t>Cao           China</w:t>
          </w:r>
        </w:smartTag>
        <w:r w:rsidR="00590279" w:rsidRPr="00607845">
          <w:rPr>
            <w:rFonts w:ascii="Arial" w:hAnsi="Arial" w:cs="Arial" w:hint="eastAsia"/>
            <w:sz w:val="24"/>
          </w:rPr>
          <w:t xml:space="preserve"> National</w:t>
        </w:r>
      </w:smartTag>
      <w:r w:rsidR="00590279" w:rsidRPr="00607845">
        <w:rPr>
          <w:rFonts w:ascii="Arial" w:hAnsi="Arial" w:cs="Arial" w:hint="eastAsia"/>
          <w:sz w:val="24"/>
        </w:rPr>
        <w:t xml:space="preserve"> Pulp and Paper Research Institute Co., Ltd.</w:t>
      </w:r>
    </w:p>
    <w:p w14:paraId="7BA75720" w14:textId="77777777" w:rsidR="00727F18" w:rsidRPr="00607845" w:rsidRDefault="00607845" w:rsidP="00390795">
      <w:pPr>
        <w:rPr>
          <w:rFonts w:ascii="Arial" w:hAnsi="Arial" w:cs="Arial"/>
          <w:sz w:val="24"/>
        </w:rPr>
      </w:pPr>
      <w:r w:rsidRPr="00607845">
        <w:rPr>
          <w:rFonts w:ascii="Arial" w:hAnsi="Arial" w:cs="Arial" w:hint="eastAsia"/>
          <w:sz w:val="24"/>
        </w:rPr>
        <w:t>Nishiguchi Toru</w:t>
      </w:r>
      <w:r w:rsidR="00727F18" w:rsidRPr="00607845">
        <w:rPr>
          <w:rFonts w:ascii="Arial" w:hAnsi="Arial" w:cs="Arial" w:hint="eastAsia"/>
          <w:sz w:val="24"/>
        </w:rPr>
        <w:t xml:space="preserve">     </w:t>
      </w:r>
      <w:r w:rsidR="0049276B" w:rsidRPr="00607845">
        <w:rPr>
          <w:rFonts w:ascii="Arial" w:hAnsi="Arial" w:cs="Arial" w:hint="eastAsia"/>
          <w:sz w:val="24"/>
        </w:rPr>
        <w:t xml:space="preserve"> </w:t>
      </w:r>
      <w:r>
        <w:rPr>
          <w:rFonts w:ascii="Arial" w:hAnsi="Arial" w:cs="Arial" w:hint="eastAsia"/>
          <w:sz w:val="24"/>
        </w:rPr>
        <w:t xml:space="preserve">   </w:t>
      </w:r>
      <w:r w:rsidRPr="00607845">
        <w:rPr>
          <w:rFonts w:ascii="Arial" w:hAnsi="Arial" w:cs="Arial"/>
          <w:sz w:val="24"/>
        </w:rPr>
        <w:t>Kao (China) Holding Co.,Ltd.</w:t>
      </w:r>
    </w:p>
    <w:p w14:paraId="5DC665ED" w14:textId="77777777" w:rsidR="00727F18" w:rsidRPr="00607845" w:rsidRDefault="00607845" w:rsidP="00390795">
      <w:pPr>
        <w:rPr>
          <w:rFonts w:ascii="Arial" w:hAnsi="Arial" w:cs="Arial"/>
          <w:sz w:val="24"/>
        </w:rPr>
      </w:pPr>
      <w:r>
        <w:rPr>
          <w:rFonts w:ascii="Arial" w:hAnsi="Arial" w:cs="Arial" w:hint="eastAsia"/>
          <w:sz w:val="24"/>
        </w:rPr>
        <w:t xml:space="preserve">Yue Wu               </w:t>
      </w:r>
      <w:r w:rsidRPr="00607845">
        <w:rPr>
          <w:rFonts w:ascii="Arial" w:hAnsi="Arial" w:cs="Arial"/>
          <w:sz w:val="24"/>
        </w:rPr>
        <w:t>Hangzhou Qianzhiya Sanitary Products Co., Ltd.</w:t>
      </w:r>
    </w:p>
    <w:p w14:paraId="1F412651" w14:textId="77777777" w:rsidR="00727F18" w:rsidRPr="00607845" w:rsidRDefault="00607845" w:rsidP="00390795">
      <w:pPr>
        <w:rPr>
          <w:rFonts w:ascii="Arial" w:hAnsi="Arial" w:cs="Arial"/>
          <w:sz w:val="24"/>
        </w:rPr>
      </w:pPr>
      <w:r>
        <w:rPr>
          <w:rFonts w:ascii="Arial" w:hAnsi="Arial" w:cs="Arial" w:hint="eastAsia"/>
          <w:sz w:val="24"/>
        </w:rPr>
        <w:t xml:space="preserve">Bin Lin                </w:t>
      </w:r>
      <w:r w:rsidRPr="00607845">
        <w:rPr>
          <w:rFonts w:ascii="Arial" w:hAnsi="Arial" w:cs="Arial"/>
          <w:sz w:val="24"/>
        </w:rPr>
        <w:t>Daddybaby Company Limited</w:t>
      </w:r>
      <w:r w:rsidR="002A4370" w:rsidRPr="00607845">
        <w:rPr>
          <w:rFonts w:ascii="Arial" w:hAnsi="Arial" w:cs="Arial"/>
          <w:sz w:val="24"/>
        </w:rPr>
        <w:br/>
      </w:r>
      <w:r w:rsidR="002A4370" w:rsidRPr="00607845">
        <w:rPr>
          <w:rFonts w:ascii="Arial" w:hAnsi="Arial" w:cs="Arial" w:hint="eastAsia"/>
          <w:sz w:val="24"/>
        </w:rPr>
        <w:t>Liwei Jin</w:t>
      </w:r>
      <w:r>
        <w:rPr>
          <w:rFonts w:ascii="Arial" w:hAnsi="Arial" w:cs="Arial" w:hint="eastAsia"/>
          <w:sz w:val="24"/>
        </w:rPr>
        <w:t xml:space="preserve">              </w:t>
      </w:r>
      <w:r w:rsidR="002A4370" w:rsidRPr="00607845">
        <w:rPr>
          <w:rFonts w:ascii="Arial" w:hAnsi="Arial" w:cs="Arial"/>
          <w:sz w:val="24"/>
        </w:rPr>
        <w:t>Hangzhou Coco Healthcare Products Co., Ltd.</w:t>
      </w:r>
      <w:r w:rsidR="002A4370" w:rsidRPr="00607845">
        <w:rPr>
          <w:rFonts w:ascii="Arial" w:hAnsi="Arial" w:cs="Arial" w:hint="eastAsia"/>
          <w:sz w:val="24"/>
        </w:rPr>
        <w:t xml:space="preserve"> </w:t>
      </w:r>
      <w:r w:rsidR="002A4370" w:rsidRPr="00607845">
        <w:rPr>
          <w:rFonts w:ascii="Arial" w:hAnsi="Arial" w:cs="Arial"/>
          <w:sz w:val="24"/>
        </w:rPr>
        <w:br/>
      </w:r>
      <w:r w:rsidRPr="00607845">
        <w:rPr>
          <w:rFonts w:ascii="Arial" w:hAnsi="Arial" w:cs="Arial" w:hint="eastAsia"/>
          <w:sz w:val="24"/>
        </w:rPr>
        <w:t>Yiqiang Su</w:t>
      </w:r>
      <w:r w:rsidR="002A4370" w:rsidRPr="00607845">
        <w:rPr>
          <w:rFonts w:ascii="Arial" w:hAnsi="Arial" w:cs="Arial" w:hint="eastAsia"/>
          <w:sz w:val="24"/>
        </w:rPr>
        <w:t xml:space="preserve">         </w:t>
      </w:r>
      <w:r>
        <w:rPr>
          <w:rFonts w:ascii="Arial" w:hAnsi="Arial" w:cs="Arial" w:hint="eastAsia"/>
          <w:sz w:val="24"/>
        </w:rPr>
        <w:t xml:space="preserve">   </w:t>
      </w:r>
      <w:r w:rsidR="002A4370" w:rsidRPr="00607845">
        <w:rPr>
          <w:rFonts w:ascii="Arial" w:hAnsi="Arial" w:cs="Arial"/>
          <w:sz w:val="24"/>
        </w:rPr>
        <w:t>Guangdong Winsun Personal Care Products Co., Ltd.</w:t>
      </w:r>
    </w:p>
    <w:p w14:paraId="2167B683" w14:textId="77777777" w:rsidR="000C5382" w:rsidRPr="00607845" w:rsidRDefault="000C5382" w:rsidP="000C5382">
      <w:pPr>
        <w:rPr>
          <w:b/>
          <w:bCs/>
          <w:i/>
          <w:iCs/>
          <w:sz w:val="24"/>
        </w:rPr>
      </w:pPr>
      <w:r w:rsidRPr="00607845">
        <w:rPr>
          <w:rFonts w:hint="eastAsia"/>
          <w:b/>
          <w:bCs/>
          <w:i/>
          <w:iCs/>
          <w:sz w:val="24"/>
        </w:rPr>
        <w:t>Secretary General:</w:t>
      </w:r>
    </w:p>
    <w:p w14:paraId="22D18533" w14:textId="77777777" w:rsidR="000C5382" w:rsidRPr="00607845" w:rsidRDefault="003778E5" w:rsidP="000C5382">
      <w:pPr>
        <w:rPr>
          <w:rFonts w:ascii="Arial" w:hAnsi="Arial" w:cs="Arial"/>
          <w:sz w:val="24"/>
        </w:rPr>
      </w:pPr>
      <w:r w:rsidRPr="00607845">
        <w:rPr>
          <w:rFonts w:ascii="Arial" w:hAnsi="Arial" w:cs="Arial" w:hint="eastAsia"/>
          <w:sz w:val="24"/>
        </w:rPr>
        <w:t xml:space="preserve">Yulan </w:t>
      </w:r>
      <w:r w:rsidR="00FD337E" w:rsidRPr="00607845">
        <w:rPr>
          <w:rFonts w:ascii="Arial" w:hAnsi="Arial" w:cs="Arial" w:hint="eastAsia"/>
          <w:sz w:val="24"/>
        </w:rPr>
        <w:t>Zhang</w:t>
      </w:r>
      <w:r w:rsidRPr="00607845">
        <w:rPr>
          <w:rFonts w:ascii="Arial" w:hAnsi="Arial" w:cs="Arial" w:hint="eastAsia"/>
          <w:sz w:val="24"/>
        </w:rPr>
        <w:t xml:space="preserve">     </w:t>
      </w:r>
      <w:r w:rsidR="00AB75FB" w:rsidRPr="00607845">
        <w:rPr>
          <w:rFonts w:ascii="Arial" w:hAnsi="Arial" w:cs="Arial" w:hint="eastAsia"/>
          <w:color w:val="FFFFFF"/>
          <w:sz w:val="24"/>
        </w:rPr>
        <w:t>/</w:t>
      </w:r>
      <w:r w:rsidR="00AC2DE3" w:rsidRPr="00607845">
        <w:rPr>
          <w:rFonts w:ascii="Arial" w:hAnsi="Arial" w:cs="Arial" w:hint="eastAsia"/>
          <w:color w:val="FFFFFF"/>
          <w:sz w:val="24"/>
        </w:rPr>
        <w:t xml:space="preserve"> /</w:t>
      </w:r>
      <w:r w:rsidR="00CD3A3F" w:rsidRPr="00607845">
        <w:rPr>
          <w:rFonts w:ascii="Arial" w:hAnsi="Arial" w:cs="Arial" w:hint="eastAsia"/>
          <w:color w:val="FFFFFF"/>
          <w:sz w:val="24"/>
        </w:rPr>
        <w:t xml:space="preserve">    </w:t>
      </w:r>
      <w:r w:rsidR="00C17F4B" w:rsidRPr="00607845">
        <w:rPr>
          <w:rFonts w:ascii="Arial" w:hAnsi="Arial" w:cs="Arial" w:hint="eastAsia"/>
          <w:sz w:val="24"/>
        </w:rPr>
        <w:t xml:space="preserve"> </w:t>
      </w:r>
      <w:r w:rsidR="00FD337E" w:rsidRPr="00607845">
        <w:rPr>
          <w:rFonts w:ascii="Arial" w:hAnsi="Arial" w:cs="Arial" w:hint="eastAsia"/>
          <w:sz w:val="24"/>
        </w:rPr>
        <w:t xml:space="preserve"> </w:t>
      </w:r>
    </w:p>
    <w:p w14:paraId="5AEFC58D" w14:textId="77777777" w:rsidR="00C17F4B" w:rsidRPr="00607845" w:rsidRDefault="00C17F4B" w:rsidP="00C17F4B">
      <w:pPr>
        <w:rPr>
          <w:b/>
          <w:bCs/>
          <w:i/>
          <w:iCs/>
          <w:sz w:val="24"/>
        </w:rPr>
      </w:pPr>
      <w:r w:rsidRPr="00607845">
        <w:rPr>
          <w:rFonts w:hint="eastAsia"/>
          <w:b/>
          <w:bCs/>
          <w:i/>
          <w:iCs/>
          <w:sz w:val="24"/>
        </w:rPr>
        <w:t>Deputy Secretary General:</w:t>
      </w:r>
    </w:p>
    <w:p w14:paraId="3B7A8BC3" w14:textId="77777777" w:rsidR="000C5382" w:rsidRPr="00607845" w:rsidRDefault="00C17F4B" w:rsidP="000C5382">
      <w:pPr>
        <w:rPr>
          <w:rFonts w:ascii="Arial" w:hAnsi="Arial" w:cs="Arial"/>
          <w:sz w:val="24"/>
        </w:rPr>
      </w:pPr>
      <w:r w:rsidRPr="00607845">
        <w:rPr>
          <w:rFonts w:ascii="Arial" w:hAnsi="Arial" w:cs="Arial" w:hint="eastAsia"/>
          <w:sz w:val="24"/>
        </w:rPr>
        <w:t>Baoping</w:t>
      </w:r>
      <w:r w:rsidR="00FD337E" w:rsidRPr="00607845">
        <w:rPr>
          <w:rFonts w:ascii="Arial" w:hAnsi="Arial" w:cs="Arial" w:hint="eastAsia"/>
          <w:sz w:val="24"/>
        </w:rPr>
        <w:t xml:space="preserve"> Cao</w:t>
      </w:r>
      <w:r w:rsidRPr="00607845">
        <w:rPr>
          <w:rFonts w:ascii="Arial" w:hAnsi="Arial" w:cs="Arial" w:hint="eastAsia"/>
          <w:sz w:val="24"/>
        </w:rPr>
        <w:t xml:space="preserve"> </w:t>
      </w:r>
      <w:r w:rsidR="00727F18" w:rsidRPr="00607845">
        <w:rPr>
          <w:rFonts w:ascii="Arial" w:hAnsi="Arial" w:cs="Arial" w:hint="eastAsia"/>
          <w:sz w:val="24"/>
        </w:rPr>
        <w:t xml:space="preserve"> </w:t>
      </w:r>
      <w:r w:rsidR="003778E5" w:rsidRPr="00607845">
        <w:rPr>
          <w:rFonts w:ascii="Arial" w:hAnsi="Arial" w:cs="Arial" w:hint="eastAsia"/>
          <w:sz w:val="24"/>
        </w:rPr>
        <w:t xml:space="preserve">   </w:t>
      </w:r>
      <w:r w:rsidR="00AC2DE3" w:rsidRPr="00607845">
        <w:rPr>
          <w:rFonts w:ascii="Arial" w:hAnsi="Arial" w:cs="Arial" w:hint="eastAsia"/>
          <w:sz w:val="24"/>
        </w:rPr>
        <w:t xml:space="preserve"> </w:t>
      </w:r>
      <w:r w:rsidRPr="00607845">
        <w:rPr>
          <w:rFonts w:ascii="Arial" w:hAnsi="Arial" w:cs="Arial" w:hint="eastAsia"/>
          <w:sz w:val="24"/>
        </w:rPr>
        <w:t xml:space="preserve"> </w:t>
      </w:r>
    </w:p>
    <w:p w14:paraId="67509400" w14:textId="77777777" w:rsidR="000C5382" w:rsidRPr="009824FA" w:rsidRDefault="000C5382" w:rsidP="000C5382">
      <w:pPr>
        <w:rPr>
          <w:rFonts w:ascii="Arial" w:hAnsi="Arial" w:cs="Arial"/>
          <w:sz w:val="24"/>
        </w:rPr>
      </w:pPr>
    </w:p>
    <w:p w14:paraId="194AADE0" w14:textId="77777777" w:rsidR="000C5382" w:rsidRPr="005653EF" w:rsidRDefault="000C5382" w:rsidP="000C5382">
      <w:pPr>
        <w:rPr>
          <w:rFonts w:ascii="Arial" w:hAnsi="Arial" w:cs="Arial"/>
          <w:b/>
          <w:sz w:val="24"/>
        </w:rPr>
      </w:pPr>
      <w:r w:rsidRPr="005653EF">
        <w:rPr>
          <w:rFonts w:ascii="Arial" w:hAnsi="Arial" w:cs="Arial" w:hint="eastAsia"/>
          <w:b/>
          <w:sz w:val="24"/>
        </w:rPr>
        <w:t>Here are some of the general benefits of membership of CNHPIA</w:t>
      </w:r>
    </w:p>
    <w:p w14:paraId="60FD371A" w14:textId="77777777" w:rsidR="00A86D65" w:rsidRPr="00930021" w:rsidRDefault="000C5382" w:rsidP="000C5382">
      <w:pPr>
        <w:rPr>
          <w:rFonts w:ascii="宋体" w:hAnsi="宋体" w:cs="Arial"/>
          <w:sz w:val="24"/>
        </w:rPr>
      </w:pPr>
      <w:r w:rsidRPr="009C6EC2">
        <w:rPr>
          <w:rFonts w:ascii="Arial" w:hAnsi="Arial" w:cs="Arial" w:hint="eastAsia"/>
          <w:b/>
          <w:sz w:val="24"/>
        </w:rPr>
        <w:t>Information</w:t>
      </w:r>
      <w:r w:rsidR="003E77F3">
        <w:rPr>
          <w:rFonts w:ascii="Arial" w:hAnsi="Arial" w:cs="Arial" w:hint="eastAsia"/>
          <w:b/>
          <w:sz w:val="24"/>
        </w:rPr>
        <w:t>:</w:t>
      </w:r>
      <w:r w:rsidR="00CD5DDB">
        <w:rPr>
          <w:rFonts w:ascii="Arial" w:hAnsi="Arial" w:cs="Arial" w:hint="eastAsia"/>
          <w:sz w:val="24"/>
        </w:rPr>
        <w:t xml:space="preserve"> </w:t>
      </w:r>
      <w:r w:rsidR="00B77AC9">
        <w:rPr>
          <w:rFonts w:ascii="Arial" w:hAnsi="Arial" w:cs="Arial" w:hint="eastAsia"/>
          <w:sz w:val="24"/>
        </w:rPr>
        <w:t xml:space="preserve"> </w:t>
      </w:r>
    </w:p>
    <w:p w14:paraId="6D37BA48" w14:textId="77777777" w:rsidR="000C5382" w:rsidRPr="00930021" w:rsidRDefault="00930021" w:rsidP="00B77AC9">
      <w:pPr>
        <w:ind w:left="240" w:hangingChars="100" w:hanging="240"/>
        <w:rPr>
          <w:rFonts w:ascii="宋体" w:hAnsi="宋体" w:cs="Arial"/>
          <w:sz w:val="24"/>
        </w:rPr>
      </w:pPr>
      <w:r>
        <w:rPr>
          <w:rFonts w:ascii="Arial" w:hAnsi="Arial" w:cs="Arial" w:hint="eastAsia"/>
          <w:sz w:val="24"/>
        </w:rPr>
        <w:t>·</w:t>
      </w:r>
      <w:r w:rsidR="009651BE">
        <w:rPr>
          <w:rFonts w:ascii="Arial" w:hAnsi="Arial" w:cs="Arial" w:hint="eastAsia"/>
          <w:sz w:val="24"/>
        </w:rPr>
        <w:t>F</w:t>
      </w:r>
      <w:r w:rsidR="00B019D3">
        <w:rPr>
          <w:rFonts w:ascii="Arial" w:hAnsi="Arial" w:cs="Arial" w:hint="eastAsia"/>
          <w:sz w:val="24"/>
        </w:rPr>
        <w:t>ree copies</w:t>
      </w:r>
      <w:r w:rsidR="00B77AC9">
        <w:rPr>
          <w:rFonts w:ascii="Arial" w:hAnsi="Arial" w:cs="Arial" w:hint="eastAsia"/>
          <w:sz w:val="24"/>
        </w:rPr>
        <w:t xml:space="preserve"> of </w:t>
      </w:r>
      <w:r w:rsidR="000C5382" w:rsidRPr="00F822FF">
        <w:rPr>
          <w:rFonts w:ascii="Arial" w:hAnsi="Arial" w:cs="Arial"/>
          <w:i/>
          <w:sz w:val="24"/>
        </w:rPr>
        <w:t>Tissue P</w:t>
      </w:r>
      <w:r w:rsidR="000C5382" w:rsidRPr="00F822FF">
        <w:rPr>
          <w:rFonts w:ascii="Arial" w:hAnsi="Arial" w:cs="Arial" w:hint="eastAsia"/>
          <w:i/>
          <w:sz w:val="24"/>
        </w:rPr>
        <w:t>aper &amp; Disposable Products</w:t>
      </w:r>
      <w:r w:rsidR="000C5382" w:rsidRPr="005653EF">
        <w:rPr>
          <w:rFonts w:ascii="Arial" w:hAnsi="Arial" w:cs="Arial" w:hint="eastAsia"/>
          <w:sz w:val="24"/>
        </w:rPr>
        <w:t xml:space="preserve"> magazine</w:t>
      </w:r>
      <w:r w:rsidR="00B77AC9">
        <w:rPr>
          <w:rFonts w:ascii="Arial" w:hAnsi="Arial" w:cs="Arial" w:hint="eastAsia"/>
          <w:sz w:val="24"/>
        </w:rPr>
        <w:t xml:space="preserve"> and discount on the advertisement </w:t>
      </w:r>
    </w:p>
    <w:p w14:paraId="0DF25432" w14:textId="77777777" w:rsidR="00B019D3" w:rsidRDefault="00930021" w:rsidP="00B019D3">
      <w:pPr>
        <w:rPr>
          <w:rFonts w:ascii="宋体" w:hAnsi="宋体" w:cs="Arial"/>
          <w:i/>
          <w:sz w:val="24"/>
        </w:rPr>
      </w:pPr>
      <w:r>
        <w:rPr>
          <w:rFonts w:ascii="Arial" w:hAnsi="Arial" w:cs="Arial" w:hint="eastAsia"/>
          <w:sz w:val="24"/>
        </w:rPr>
        <w:t>·</w:t>
      </w:r>
      <w:r w:rsidR="00B019D3">
        <w:rPr>
          <w:rFonts w:ascii="Arial" w:hAnsi="Arial" w:cs="Arial" w:hint="eastAsia"/>
          <w:sz w:val="24"/>
        </w:rPr>
        <w:t>One f</w:t>
      </w:r>
      <w:r w:rsidR="00B77AC9">
        <w:rPr>
          <w:rFonts w:ascii="Arial" w:hAnsi="Arial" w:cs="Arial" w:hint="eastAsia"/>
          <w:sz w:val="24"/>
        </w:rPr>
        <w:t xml:space="preserve">ree copy of </w:t>
      </w:r>
      <w:r w:rsidR="000C5382" w:rsidRPr="00F822FF">
        <w:rPr>
          <w:rFonts w:ascii="Arial" w:hAnsi="Arial" w:cs="Arial" w:hint="eastAsia"/>
          <w:i/>
          <w:sz w:val="24"/>
        </w:rPr>
        <w:t>Directory of Tissue Paper &amp; Disposable Products (China)</w:t>
      </w:r>
      <w:r w:rsidR="00B77AC9">
        <w:rPr>
          <w:rFonts w:ascii="Arial" w:hAnsi="Arial" w:cs="Arial" w:hint="eastAsia"/>
          <w:i/>
          <w:sz w:val="24"/>
        </w:rPr>
        <w:t xml:space="preserve"> </w:t>
      </w:r>
      <w:r w:rsidR="00B77AC9">
        <w:rPr>
          <w:rFonts w:ascii="Arial" w:hAnsi="Arial" w:cs="Arial" w:hint="eastAsia"/>
          <w:sz w:val="24"/>
        </w:rPr>
        <w:t xml:space="preserve"> </w:t>
      </w:r>
    </w:p>
    <w:p w14:paraId="2494B558" w14:textId="77777777" w:rsidR="000C5382" w:rsidRDefault="00B019D3" w:rsidP="00B019D3">
      <w:pPr>
        <w:ind w:left="283" w:hangingChars="118" w:hanging="283"/>
        <w:rPr>
          <w:rFonts w:ascii="Arial" w:hAnsi="Arial" w:cs="Arial"/>
          <w:i/>
          <w:sz w:val="24"/>
        </w:rPr>
      </w:pPr>
      <w:r>
        <w:rPr>
          <w:rFonts w:ascii="Arial" w:hAnsi="Arial" w:cs="Arial" w:hint="eastAsia"/>
          <w:sz w:val="24"/>
        </w:rPr>
        <w:t>·</w:t>
      </w:r>
      <w:r>
        <w:rPr>
          <w:rFonts w:ascii="Arial" w:hAnsi="Arial" w:cs="Arial" w:hint="eastAsia"/>
          <w:sz w:val="24"/>
        </w:rPr>
        <w:t xml:space="preserve">One free copy of </w:t>
      </w:r>
      <w:r w:rsidR="000C5382" w:rsidRPr="00F822FF">
        <w:rPr>
          <w:rFonts w:ascii="Arial" w:hAnsi="Arial" w:cs="Arial" w:hint="eastAsia"/>
          <w:i/>
          <w:sz w:val="24"/>
        </w:rPr>
        <w:t>Annual Report on Chinese Tissue Paper &amp; Disposable Products Industry</w:t>
      </w:r>
      <w:r w:rsidR="00B77AC9">
        <w:rPr>
          <w:rFonts w:ascii="Arial" w:hAnsi="Arial" w:cs="Arial" w:hint="eastAsia"/>
          <w:i/>
          <w:sz w:val="24"/>
        </w:rPr>
        <w:t xml:space="preserve"> </w:t>
      </w:r>
      <w:r>
        <w:rPr>
          <w:rFonts w:ascii="Arial" w:hAnsi="Arial" w:cs="Arial" w:hint="eastAsia"/>
          <w:i/>
          <w:sz w:val="24"/>
        </w:rPr>
        <w:t xml:space="preserve"> </w:t>
      </w:r>
    </w:p>
    <w:p w14:paraId="77FDA6C4" w14:textId="77777777" w:rsidR="00B019D3" w:rsidRPr="00A50585" w:rsidRDefault="00B019D3" w:rsidP="004E77F4">
      <w:pPr>
        <w:pStyle w:val="ab"/>
        <w:numPr>
          <w:ilvl w:val="0"/>
          <w:numId w:val="3"/>
        </w:numPr>
        <w:ind w:left="284" w:firstLineChars="0" w:hanging="284"/>
        <w:rPr>
          <w:rFonts w:ascii="Arial" w:hAnsi="Arial" w:cs="Arial"/>
          <w:sz w:val="24"/>
        </w:rPr>
      </w:pPr>
      <w:r w:rsidRPr="004E77F4">
        <w:rPr>
          <w:rFonts w:ascii="Arial" w:hAnsi="Arial" w:cs="Arial" w:hint="eastAsia"/>
          <w:sz w:val="24"/>
        </w:rPr>
        <w:t xml:space="preserve">One free pass for the </w:t>
      </w:r>
      <w:r w:rsidR="004E77F4" w:rsidRPr="004E77F4">
        <w:rPr>
          <w:rFonts w:ascii="Arial" w:hAnsi="Arial" w:cs="Arial" w:hint="eastAsia"/>
          <w:sz w:val="24"/>
        </w:rPr>
        <w:t xml:space="preserve">webinar of </w:t>
      </w:r>
      <w:r w:rsidRPr="00A50585">
        <w:rPr>
          <w:rFonts w:ascii="Arial" w:hAnsi="Arial" w:cs="Arial"/>
          <w:sz w:val="24"/>
        </w:rPr>
        <w:t>CLOUD EXPO of Tissue, AHPs, Wipes and Nonwovens</w:t>
      </w:r>
    </w:p>
    <w:p w14:paraId="58F39713" w14:textId="77777777" w:rsidR="00B77AC9" w:rsidRPr="00F822FF" w:rsidRDefault="00B77AC9" w:rsidP="005E06A3">
      <w:pPr>
        <w:ind w:leftChars="1" w:left="1800" w:hangingChars="749" w:hanging="1798"/>
        <w:rPr>
          <w:rFonts w:ascii="宋体" w:hAnsi="宋体" w:cs="Arial"/>
          <w:i/>
          <w:sz w:val="24"/>
        </w:rPr>
      </w:pPr>
      <w:r>
        <w:rPr>
          <w:rFonts w:ascii="Arial" w:hAnsi="Arial" w:cs="Arial" w:hint="eastAsia"/>
          <w:sz w:val="24"/>
        </w:rPr>
        <w:lastRenderedPageBreak/>
        <w:t>·</w:t>
      </w:r>
      <w:r>
        <w:rPr>
          <w:rFonts w:ascii="Arial" w:hAnsi="Arial" w:cs="Arial" w:hint="eastAsia"/>
          <w:sz w:val="24"/>
        </w:rPr>
        <w:t xml:space="preserve">Discount on the participation of CIDPEX </w:t>
      </w:r>
      <w:r w:rsidR="002D0D0F">
        <w:rPr>
          <w:rFonts w:ascii="Arial" w:hAnsi="Arial" w:cs="Arial" w:hint="eastAsia"/>
          <w:sz w:val="24"/>
        </w:rPr>
        <w:t xml:space="preserve">and other activities </w:t>
      </w:r>
    </w:p>
    <w:p w14:paraId="13F7A712" w14:textId="77777777" w:rsidR="00A86D65" w:rsidRPr="00A60A2A" w:rsidRDefault="00930021" w:rsidP="00A60A2A">
      <w:pPr>
        <w:ind w:left="1800" w:hangingChars="750" w:hanging="1800"/>
        <w:jc w:val="left"/>
        <w:rPr>
          <w:rFonts w:ascii="Arial" w:hAnsi="Arial" w:cs="Arial"/>
          <w:sz w:val="24"/>
        </w:rPr>
      </w:pPr>
      <w:r>
        <w:rPr>
          <w:rFonts w:ascii="Arial" w:hAnsi="Arial" w:cs="Arial" w:hint="eastAsia"/>
          <w:sz w:val="24"/>
        </w:rPr>
        <w:t>·</w:t>
      </w:r>
      <w:r w:rsidR="000C5382" w:rsidRPr="005653EF">
        <w:rPr>
          <w:rFonts w:ascii="Arial" w:hAnsi="Arial" w:cs="Arial" w:hint="eastAsia"/>
          <w:sz w:val="24"/>
        </w:rPr>
        <w:t>Secretariat answeri</w:t>
      </w:r>
      <w:r w:rsidR="00A7659B">
        <w:rPr>
          <w:rFonts w:ascii="Arial" w:hAnsi="Arial" w:cs="Arial" w:hint="eastAsia"/>
          <w:sz w:val="24"/>
        </w:rPr>
        <w:t xml:space="preserve">ng your questions in the tissue/disposable hygiene products </w:t>
      </w:r>
      <w:r w:rsidR="000C5382" w:rsidRPr="005653EF">
        <w:rPr>
          <w:rFonts w:ascii="Arial" w:hAnsi="Arial" w:cs="Arial" w:hint="eastAsia"/>
          <w:sz w:val="24"/>
        </w:rPr>
        <w:t>field</w:t>
      </w:r>
    </w:p>
    <w:p w14:paraId="1ED117FC" w14:textId="77777777" w:rsidR="000C5382" w:rsidRPr="00930021" w:rsidRDefault="00930021" w:rsidP="00A86D65">
      <w:pPr>
        <w:ind w:left="1800" w:hangingChars="750" w:hanging="1800"/>
        <w:rPr>
          <w:rFonts w:ascii="宋体" w:hAnsi="宋体" w:cs="Arial"/>
          <w:sz w:val="24"/>
        </w:rPr>
      </w:pPr>
      <w:r>
        <w:rPr>
          <w:rFonts w:ascii="Arial" w:hAnsi="Arial" w:cs="Arial" w:hint="eastAsia"/>
          <w:sz w:val="24"/>
        </w:rPr>
        <w:t>·</w:t>
      </w:r>
      <w:r w:rsidR="000C5382" w:rsidRPr="005653EF">
        <w:rPr>
          <w:rFonts w:ascii="Arial" w:hAnsi="Arial" w:cs="Arial" w:hint="eastAsia"/>
          <w:sz w:val="24"/>
        </w:rPr>
        <w:t>Secretariat activities on various topics</w:t>
      </w:r>
    </w:p>
    <w:p w14:paraId="5691EC19" w14:textId="77777777" w:rsidR="001928A1" w:rsidRDefault="00930021" w:rsidP="000C5382">
      <w:pPr>
        <w:rPr>
          <w:rFonts w:ascii="Arial" w:hAnsi="Arial" w:cs="Arial"/>
          <w:sz w:val="24"/>
        </w:rPr>
      </w:pPr>
      <w:r>
        <w:rPr>
          <w:rFonts w:ascii="Arial" w:hAnsi="Arial" w:cs="Arial" w:hint="eastAsia"/>
          <w:sz w:val="24"/>
        </w:rPr>
        <w:t>·</w:t>
      </w:r>
      <w:r w:rsidR="000C5382" w:rsidRPr="005653EF">
        <w:rPr>
          <w:rFonts w:ascii="Arial" w:hAnsi="Arial" w:cs="Arial" w:hint="eastAsia"/>
          <w:sz w:val="24"/>
        </w:rPr>
        <w:t>Annual statistics of the industry</w:t>
      </w:r>
      <w:r w:rsidR="004D29D4">
        <w:rPr>
          <w:rFonts w:ascii="Arial" w:hAnsi="Arial" w:cs="Arial" w:hint="eastAsia"/>
          <w:sz w:val="24"/>
        </w:rPr>
        <w:t xml:space="preserve"> (Members should submit their statics)</w:t>
      </w:r>
    </w:p>
    <w:p w14:paraId="371B54D9" w14:textId="77777777" w:rsidR="00B77AC9" w:rsidRPr="005653EF" w:rsidRDefault="00B77AC9" w:rsidP="000C5382">
      <w:pPr>
        <w:rPr>
          <w:rFonts w:ascii="Arial" w:hAnsi="Arial" w:cs="Arial"/>
          <w:sz w:val="24"/>
        </w:rPr>
      </w:pPr>
    </w:p>
    <w:p w14:paraId="2E92D389" w14:textId="77777777" w:rsidR="00A86D65" w:rsidRPr="00346700" w:rsidRDefault="000C5382" w:rsidP="000C5382">
      <w:pPr>
        <w:rPr>
          <w:rFonts w:ascii="宋体" w:hAnsi="宋体" w:cs="Arial"/>
          <w:sz w:val="24"/>
        </w:rPr>
      </w:pPr>
      <w:r w:rsidRPr="00346700">
        <w:rPr>
          <w:rFonts w:ascii="Arial" w:hAnsi="Arial" w:cs="Arial" w:hint="eastAsia"/>
          <w:b/>
          <w:sz w:val="24"/>
        </w:rPr>
        <w:t>Promotion:</w:t>
      </w:r>
      <w:r w:rsidR="00AC2DE3" w:rsidRPr="00346700">
        <w:rPr>
          <w:rFonts w:ascii="Arial" w:hAnsi="Arial" w:cs="Arial" w:hint="eastAsia"/>
          <w:b/>
          <w:sz w:val="24"/>
        </w:rPr>
        <w:t xml:space="preserve">  </w:t>
      </w:r>
      <w:r w:rsidR="00AC2DE3" w:rsidRPr="00346700">
        <w:rPr>
          <w:rFonts w:ascii="Arial" w:hAnsi="Arial" w:cs="Arial" w:hint="eastAsia"/>
          <w:color w:val="FFFFFF"/>
          <w:sz w:val="24"/>
        </w:rPr>
        <w:t>/</w:t>
      </w:r>
    </w:p>
    <w:p w14:paraId="51CA0C47" w14:textId="77777777" w:rsidR="000C5382" w:rsidRPr="00346700" w:rsidRDefault="00930021" w:rsidP="000C5382">
      <w:pPr>
        <w:rPr>
          <w:rFonts w:ascii="宋体" w:hAnsi="宋体" w:cs="Arial"/>
          <w:i/>
          <w:sz w:val="24"/>
        </w:rPr>
      </w:pPr>
      <w:r w:rsidRPr="00346700">
        <w:rPr>
          <w:rFonts w:ascii="Arial" w:hAnsi="Arial" w:cs="Arial" w:hint="eastAsia"/>
          <w:sz w:val="24"/>
        </w:rPr>
        <w:t>·</w:t>
      </w:r>
      <w:r w:rsidR="00346700">
        <w:rPr>
          <w:rFonts w:ascii="Arial" w:hAnsi="Arial" w:cs="Arial" w:hint="eastAsia"/>
          <w:sz w:val="24"/>
        </w:rPr>
        <w:t>One</w:t>
      </w:r>
      <w:r w:rsidR="00346700" w:rsidRPr="00346700">
        <w:rPr>
          <w:rFonts w:ascii="Arial" w:hAnsi="Arial" w:cs="Arial" w:hint="eastAsia"/>
          <w:sz w:val="24"/>
        </w:rPr>
        <w:t xml:space="preserve"> free</w:t>
      </w:r>
      <w:r w:rsidR="004D29D4">
        <w:rPr>
          <w:rFonts w:ascii="Arial" w:hAnsi="Arial" w:cs="Arial" w:hint="eastAsia"/>
          <w:sz w:val="24"/>
        </w:rPr>
        <w:t xml:space="preserve"> half-page double color AD</w:t>
      </w:r>
      <w:r w:rsidR="00346700">
        <w:rPr>
          <w:rFonts w:ascii="Arial" w:hAnsi="Arial" w:cs="Arial" w:hint="eastAsia"/>
          <w:sz w:val="24"/>
        </w:rPr>
        <w:t xml:space="preserve"> on </w:t>
      </w:r>
      <w:r w:rsidR="00346700" w:rsidRPr="00F822FF">
        <w:rPr>
          <w:rFonts w:ascii="Arial" w:hAnsi="Arial" w:cs="Arial"/>
          <w:i/>
          <w:sz w:val="24"/>
        </w:rPr>
        <w:t>Tissue P</w:t>
      </w:r>
      <w:r w:rsidR="00346700" w:rsidRPr="00F822FF">
        <w:rPr>
          <w:rFonts w:ascii="Arial" w:hAnsi="Arial" w:cs="Arial" w:hint="eastAsia"/>
          <w:i/>
          <w:sz w:val="24"/>
        </w:rPr>
        <w:t>aper &amp; Disposable Products</w:t>
      </w:r>
      <w:r w:rsidR="00346700" w:rsidRPr="005653EF">
        <w:rPr>
          <w:rFonts w:ascii="Arial" w:hAnsi="Arial" w:cs="Arial" w:hint="eastAsia"/>
          <w:sz w:val="24"/>
        </w:rPr>
        <w:t xml:space="preserve"> magazine</w:t>
      </w:r>
      <w:r w:rsidR="004D29D4">
        <w:rPr>
          <w:rFonts w:ascii="Arial" w:hAnsi="Arial" w:cs="Arial" w:hint="eastAsia"/>
          <w:sz w:val="24"/>
        </w:rPr>
        <w:t xml:space="preserve"> </w:t>
      </w:r>
    </w:p>
    <w:p w14:paraId="4F45F402" w14:textId="77777777" w:rsidR="000C5382" w:rsidRPr="00346700" w:rsidRDefault="00930021" w:rsidP="00A86D65">
      <w:pPr>
        <w:rPr>
          <w:rFonts w:ascii="宋体" w:hAnsi="宋体" w:cs="Arial"/>
          <w:i/>
          <w:sz w:val="24"/>
        </w:rPr>
      </w:pPr>
      <w:r w:rsidRPr="00346700">
        <w:rPr>
          <w:rFonts w:ascii="Arial" w:hAnsi="Arial" w:cs="Arial" w:hint="eastAsia"/>
          <w:sz w:val="24"/>
        </w:rPr>
        <w:t>·</w:t>
      </w:r>
      <w:r w:rsidR="00346700" w:rsidRPr="00346700">
        <w:rPr>
          <w:rFonts w:ascii="Arial" w:hAnsi="Arial" w:cs="Arial" w:hint="eastAsia"/>
          <w:sz w:val="24"/>
        </w:rPr>
        <w:t>Company profile on</w:t>
      </w:r>
      <w:r w:rsidR="002D0D0F" w:rsidRPr="00346700">
        <w:rPr>
          <w:rFonts w:ascii="Arial" w:hAnsi="Arial" w:cs="Arial" w:hint="eastAsia"/>
          <w:sz w:val="24"/>
        </w:rPr>
        <w:t xml:space="preserve"> website: </w:t>
      </w:r>
      <w:hyperlink r:id="rId7" w:history="1">
        <w:r w:rsidR="002D0D0F" w:rsidRPr="00346700">
          <w:rPr>
            <w:rFonts w:ascii="Arial" w:hAnsi="Arial" w:cs="Arial" w:hint="eastAsia"/>
            <w:i/>
            <w:sz w:val="24"/>
          </w:rPr>
          <w:t>www.cnhpia.org</w:t>
        </w:r>
      </w:hyperlink>
    </w:p>
    <w:p w14:paraId="49AEC000" w14:textId="77777777" w:rsidR="00C818FC" w:rsidRDefault="00C818FC" w:rsidP="00536F2C">
      <w:pPr>
        <w:rPr>
          <w:rFonts w:ascii="Arial" w:hAnsi="Arial" w:cs="Arial"/>
          <w:b/>
          <w:sz w:val="24"/>
        </w:rPr>
      </w:pPr>
    </w:p>
    <w:p w14:paraId="5008A095" w14:textId="77777777" w:rsidR="00536F2C" w:rsidRPr="0003299C" w:rsidRDefault="000C5382" w:rsidP="00536F2C">
      <w:pPr>
        <w:rPr>
          <w:rFonts w:ascii="Arial" w:hAnsi="Arial" w:cs="Arial"/>
          <w:sz w:val="24"/>
        </w:rPr>
      </w:pPr>
      <w:r w:rsidRPr="0003299C">
        <w:rPr>
          <w:rFonts w:ascii="Arial" w:hAnsi="Arial" w:cs="Arial"/>
          <w:b/>
          <w:sz w:val="24"/>
        </w:rPr>
        <w:t>Contact Person:</w:t>
      </w:r>
      <w:r w:rsidRPr="0003299C">
        <w:rPr>
          <w:rFonts w:ascii="Arial" w:hAnsi="Arial" w:cs="Arial"/>
          <w:sz w:val="24"/>
        </w:rPr>
        <w:t xml:space="preserve"> </w:t>
      </w:r>
      <w:r w:rsidR="00536F2C" w:rsidRPr="0003299C">
        <w:rPr>
          <w:rFonts w:ascii="Arial" w:hAnsi="Arial" w:cs="Arial"/>
          <w:sz w:val="24"/>
        </w:rPr>
        <w:t xml:space="preserve">Lucy (Ms. </w:t>
      </w:r>
      <w:smartTag w:uri="urn:schemas-microsoft-com:office:smarttags" w:element="PersonName">
        <w:smartTagPr>
          <w:attr w:name="ProductID" w:val="Cao Baoping"/>
        </w:smartTagPr>
        <w:r w:rsidR="00536F2C" w:rsidRPr="0003299C">
          <w:rPr>
            <w:rFonts w:ascii="Arial" w:hAnsi="Arial" w:cs="Arial"/>
            <w:sz w:val="24"/>
          </w:rPr>
          <w:t>Cao Baoping</w:t>
        </w:r>
      </w:smartTag>
      <w:r w:rsidR="00536F2C" w:rsidRPr="0003299C">
        <w:rPr>
          <w:rFonts w:ascii="Arial" w:hAnsi="Arial" w:cs="Arial"/>
          <w:sz w:val="24"/>
        </w:rPr>
        <w:t>)</w:t>
      </w:r>
    </w:p>
    <w:p w14:paraId="76055323" w14:textId="77777777" w:rsidR="006D4B6C" w:rsidRDefault="000E06C6" w:rsidP="00536F2C">
      <w:pPr>
        <w:ind w:firstLineChars="800" w:firstLine="1920"/>
        <w:rPr>
          <w:rFonts w:ascii="Arial" w:hAnsi="Arial" w:cs="Arial"/>
          <w:sz w:val="24"/>
        </w:rPr>
      </w:pPr>
      <w:r>
        <w:rPr>
          <w:rFonts w:ascii="Arial" w:hAnsi="Arial" w:cs="Arial"/>
          <w:sz w:val="24"/>
        </w:rPr>
        <w:t>Ashley (Ms. Wang Juan)</w:t>
      </w:r>
    </w:p>
    <w:p w14:paraId="45534BD8" w14:textId="77777777" w:rsidR="009651BE" w:rsidRDefault="000C5382" w:rsidP="000C5382">
      <w:pPr>
        <w:rPr>
          <w:rFonts w:ascii="Arial" w:hAnsi="Arial" w:cs="Arial"/>
          <w:sz w:val="24"/>
        </w:rPr>
      </w:pPr>
      <w:r w:rsidRPr="0003299C">
        <w:rPr>
          <w:rFonts w:ascii="Arial" w:hAnsi="Arial" w:cs="Arial"/>
          <w:b/>
          <w:sz w:val="24"/>
        </w:rPr>
        <w:t xml:space="preserve">Tel: </w:t>
      </w:r>
      <w:r w:rsidRPr="0003299C">
        <w:rPr>
          <w:rFonts w:ascii="Arial" w:hAnsi="Arial" w:cs="Arial"/>
          <w:sz w:val="24"/>
        </w:rPr>
        <w:t>+86-10-</w:t>
      </w:r>
      <w:r w:rsidR="00536F2C" w:rsidRPr="0003299C">
        <w:rPr>
          <w:rFonts w:ascii="Arial" w:hAnsi="Arial" w:cs="Arial"/>
          <w:sz w:val="24"/>
        </w:rPr>
        <w:t>64778179</w:t>
      </w:r>
      <w:r w:rsidR="00536F2C">
        <w:rPr>
          <w:rFonts w:ascii="Arial" w:hAnsi="Arial" w:cs="Arial" w:hint="eastAsia"/>
          <w:sz w:val="24"/>
        </w:rPr>
        <w:t xml:space="preserve">  </w:t>
      </w:r>
      <w:r w:rsidRPr="0003299C">
        <w:rPr>
          <w:rFonts w:ascii="Arial" w:hAnsi="Arial" w:cs="Arial"/>
          <w:sz w:val="24"/>
        </w:rPr>
        <w:t>6</w:t>
      </w:r>
      <w:r w:rsidR="00FF47A2" w:rsidRPr="0003299C">
        <w:rPr>
          <w:rFonts w:ascii="Arial" w:hAnsi="Arial" w:cs="Arial"/>
          <w:sz w:val="24"/>
        </w:rPr>
        <w:t xml:space="preserve">4778184  </w:t>
      </w:r>
      <w:r w:rsidRPr="0003299C">
        <w:rPr>
          <w:rFonts w:ascii="Arial" w:hAnsi="Arial" w:cs="Arial"/>
          <w:sz w:val="24"/>
        </w:rPr>
        <w:t xml:space="preserve"> </w:t>
      </w:r>
      <w:r w:rsidR="007608E5" w:rsidRPr="0003299C">
        <w:rPr>
          <w:rFonts w:ascii="Arial" w:hAnsi="Arial" w:cs="Arial"/>
          <w:sz w:val="24"/>
        </w:rPr>
        <w:t xml:space="preserve">   </w:t>
      </w:r>
      <w:r w:rsidRPr="0003299C">
        <w:rPr>
          <w:rFonts w:ascii="Arial" w:hAnsi="Arial" w:cs="Arial"/>
          <w:sz w:val="24"/>
        </w:rPr>
        <w:t xml:space="preserve">  </w:t>
      </w:r>
      <w:r w:rsidRPr="0003299C">
        <w:rPr>
          <w:rFonts w:ascii="Arial" w:hAnsi="Arial" w:cs="Arial"/>
          <w:b/>
          <w:sz w:val="24"/>
        </w:rPr>
        <w:t>Fax:</w:t>
      </w:r>
      <w:r w:rsidRPr="0003299C">
        <w:rPr>
          <w:rFonts w:ascii="Arial" w:hAnsi="Arial" w:cs="Arial"/>
          <w:sz w:val="24"/>
        </w:rPr>
        <w:t xml:space="preserve"> +86-10-6</w:t>
      </w:r>
      <w:r w:rsidR="00FF47A2" w:rsidRPr="0003299C">
        <w:rPr>
          <w:rFonts w:ascii="Arial" w:hAnsi="Arial" w:cs="Arial"/>
          <w:sz w:val="24"/>
        </w:rPr>
        <w:t>4778199</w:t>
      </w:r>
    </w:p>
    <w:p w14:paraId="27916720" w14:textId="77777777" w:rsidR="00DA16A3" w:rsidRDefault="009651BE" w:rsidP="009651BE">
      <w:pPr>
        <w:rPr>
          <w:rFonts w:ascii="Arial" w:hAnsi="Arial" w:cs="Arial"/>
          <w:sz w:val="24"/>
        </w:rPr>
      </w:pPr>
      <w:r>
        <w:rPr>
          <w:rFonts w:ascii="Arial" w:hAnsi="Arial" w:cs="Arial" w:hint="eastAsia"/>
          <w:b/>
          <w:sz w:val="24"/>
        </w:rPr>
        <w:t>Official website</w:t>
      </w:r>
      <w:r w:rsidRPr="0003299C">
        <w:rPr>
          <w:rFonts w:ascii="Arial" w:hAnsi="Arial" w:cs="Arial" w:hint="eastAsia"/>
          <w:b/>
          <w:sz w:val="24"/>
        </w:rPr>
        <w:t>:</w:t>
      </w:r>
      <w:r w:rsidRPr="0003299C">
        <w:rPr>
          <w:rFonts w:hint="eastAsia"/>
          <w:b/>
        </w:rPr>
        <w:t xml:space="preserve"> </w:t>
      </w:r>
      <w:r w:rsidRPr="009651BE">
        <w:rPr>
          <w:rFonts w:ascii="Arial" w:hAnsi="Arial" w:cs="Arial" w:hint="eastAsia"/>
          <w:sz w:val="24"/>
        </w:rPr>
        <w:t xml:space="preserve"> </w:t>
      </w:r>
      <w:r w:rsidRPr="009651BE">
        <w:rPr>
          <w:rFonts w:ascii="Arial" w:hAnsi="Arial" w:cs="Arial"/>
          <w:sz w:val="24"/>
        </w:rPr>
        <w:t>www.cnhpia.org</w:t>
      </w:r>
    </w:p>
    <w:p w14:paraId="102DFF4F" w14:textId="77777777" w:rsidR="009651BE" w:rsidRPr="009651BE" w:rsidRDefault="009651BE" w:rsidP="009651BE">
      <w:pPr>
        <w:rPr>
          <w:rFonts w:ascii="Arial" w:hAnsi="Arial" w:cs="Arial"/>
          <w:b/>
          <w:sz w:val="24"/>
        </w:rPr>
      </w:pPr>
      <w:r w:rsidRPr="009651BE">
        <w:rPr>
          <w:rFonts w:ascii="Arial" w:hAnsi="Arial" w:cs="Arial" w:hint="eastAsia"/>
          <w:b/>
          <w:sz w:val="24"/>
        </w:rPr>
        <w:t>QQ</w:t>
      </w:r>
      <w:r w:rsidRPr="009651BE">
        <w:rPr>
          <w:rFonts w:ascii="Arial" w:hAnsi="Arial" w:cs="Arial" w:hint="eastAsia"/>
          <w:b/>
          <w:sz w:val="24"/>
        </w:rPr>
        <w:t>：</w:t>
      </w:r>
      <w:r w:rsidRPr="009651BE">
        <w:rPr>
          <w:rFonts w:ascii="Arial" w:hAnsi="Arial" w:cs="Arial" w:hint="eastAsia"/>
          <w:b/>
          <w:sz w:val="24"/>
        </w:rPr>
        <w:t>800081501</w:t>
      </w:r>
    </w:p>
    <w:p w14:paraId="4FA83484" w14:textId="77777777" w:rsidR="006C62E0" w:rsidRDefault="000C5382" w:rsidP="000C5382">
      <w:pPr>
        <w:rPr>
          <w:rFonts w:ascii="Arial" w:hAnsi="Arial" w:cs="Arial"/>
          <w:sz w:val="24"/>
        </w:rPr>
      </w:pPr>
      <w:r w:rsidRPr="0003299C">
        <w:rPr>
          <w:rFonts w:ascii="Arial" w:hAnsi="Arial" w:cs="Arial"/>
          <w:b/>
          <w:sz w:val="24"/>
        </w:rPr>
        <w:t>E-mail:</w:t>
      </w:r>
      <w:r w:rsidRPr="00A60A2A">
        <w:rPr>
          <w:rFonts w:ascii="Arial" w:hAnsi="Arial" w:cs="Arial"/>
          <w:sz w:val="24"/>
        </w:rPr>
        <w:t xml:space="preserve"> </w:t>
      </w:r>
      <w:hyperlink r:id="rId8" w:history="1">
        <w:r w:rsidR="00A60A2A" w:rsidRPr="00A60A2A">
          <w:rPr>
            <w:rFonts w:ascii="Arial" w:hAnsi="Arial" w:cs="Arial" w:hint="eastAsia"/>
            <w:sz w:val="24"/>
          </w:rPr>
          <w:t>info</w:t>
        </w:r>
        <w:r w:rsidR="00A60A2A" w:rsidRPr="00A60A2A">
          <w:rPr>
            <w:rFonts w:ascii="Arial" w:hAnsi="Arial" w:cs="Arial"/>
            <w:sz w:val="24"/>
          </w:rPr>
          <w:t>@</w:t>
        </w:r>
        <w:r w:rsidR="00A60A2A" w:rsidRPr="00A60A2A">
          <w:rPr>
            <w:rFonts w:ascii="Arial" w:hAnsi="Arial" w:cs="Arial" w:hint="eastAsia"/>
            <w:sz w:val="24"/>
          </w:rPr>
          <w:t>cnhpia</w:t>
        </w:r>
        <w:r w:rsidR="00A60A2A" w:rsidRPr="00A60A2A">
          <w:rPr>
            <w:rFonts w:ascii="Arial" w:hAnsi="Arial" w:cs="Arial"/>
            <w:sz w:val="24"/>
          </w:rPr>
          <w:t>.</w:t>
        </w:r>
        <w:r w:rsidR="00A60A2A" w:rsidRPr="00A60A2A">
          <w:rPr>
            <w:rFonts w:ascii="Arial" w:hAnsi="Arial" w:cs="Arial" w:hint="eastAsia"/>
            <w:sz w:val="24"/>
          </w:rPr>
          <w:t>org</w:t>
        </w:r>
      </w:hyperlink>
      <w:r w:rsidR="00A60A2A">
        <w:rPr>
          <w:rFonts w:ascii="Arial" w:hAnsi="Arial" w:cs="Arial" w:hint="eastAsia"/>
          <w:sz w:val="24"/>
        </w:rPr>
        <w:t xml:space="preserve">   </w:t>
      </w:r>
      <w:r w:rsidR="006C62E0">
        <w:rPr>
          <w:rFonts w:ascii="Arial" w:hAnsi="Arial" w:cs="Arial"/>
          <w:sz w:val="24"/>
        </w:rPr>
        <w:t xml:space="preserve"> </w:t>
      </w:r>
      <w:r w:rsidR="006C62E0">
        <w:rPr>
          <w:rFonts w:ascii="Arial" w:hAnsi="Arial" w:cs="Arial" w:hint="eastAsia"/>
          <w:sz w:val="24"/>
        </w:rPr>
        <w:t>cidpex@cnhpia.org</w:t>
      </w:r>
    </w:p>
    <w:p w14:paraId="02F39C5A" w14:textId="77777777" w:rsidR="009651BE" w:rsidRDefault="009651BE" w:rsidP="000C5382"/>
    <w:p w14:paraId="56C1C77D" w14:textId="77777777" w:rsidR="009651BE" w:rsidRDefault="009651BE" w:rsidP="000C5382"/>
    <w:tbl>
      <w:tblPr>
        <w:tblStyle w:val="a5"/>
        <w:tblW w:w="0" w:type="auto"/>
        <w:tblLook w:val="04A0" w:firstRow="1" w:lastRow="0" w:firstColumn="1" w:lastColumn="0" w:noHBand="0" w:noVBand="1"/>
      </w:tblPr>
      <w:tblGrid>
        <w:gridCol w:w="4529"/>
        <w:gridCol w:w="4531"/>
      </w:tblGrid>
      <w:tr w:rsidR="009651BE" w14:paraId="44B125F6" w14:textId="77777777" w:rsidTr="009651BE">
        <w:tc>
          <w:tcPr>
            <w:tcW w:w="4643" w:type="dxa"/>
          </w:tcPr>
          <w:p w14:paraId="630EF95A" w14:textId="77777777" w:rsidR="009651BE" w:rsidRPr="009651BE" w:rsidRDefault="009651BE" w:rsidP="009651BE">
            <w:pPr>
              <w:rPr>
                <w:rFonts w:ascii="Arial" w:hAnsi="Arial" w:cs="Arial"/>
                <w:b/>
                <w:sz w:val="24"/>
              </w:rPr>
            </w:pPr>
            <w:r w:rsidRPr="009651BE">
              <w:rPr>
                <w:rFonts w:ascii="Arial" w:hAnsi="Arial" w:cs="Arial" w:hint="eastAsia"/>
                <w:b/>
                <w:sz w:val="24"/>
              </w:rPr>
              <w:t>Wechat</w:t>
            </w:r>
            <w:r w:rsidRPr="009651BE">
              <w:rPr>
                <w:rFonts w:ascii="Arial" w:hAnsi="Arial" w:cs="Arial" w:hint="eastAsia"/>
                <w:b/>
                <w:sz w:val="24"/>
              </w:rPr>
              <w:t>：</w:t>
            </w:r>
            <w:r w:rsidRPr="009651BE">
              <w:rPr>
                <w:rFonts w:ascii="Arial" w:hAnsi="Arial" w:cs="Arial" w:hint="eastAsia"/>
                <w:b/>
                <w:sz w:val="24"/>
              </w:rPr>
              <w:t>cnhpia</w:t>
            </w:r>
          </w:p>
          <w:p w14:paraId="5080D49A" w14:textId="77777777" w:rsidR="009651BE" w:rsidRDefault="009651BE" w:rsidP="009651BE"/>
        </w:tc>
        <w:tc>
          <w:tcPr>
            <w:tcW w:w="4643" w:type="dxa"/>
          </w:tcPr>
          <w:p w14:paraId="7968E8CA" w14:textId="77777777" w:rsidR="009651BE" w:rsidRDefault="009651BE" w:rsidP="000C5382">
            <w:pPr>
              <w:rPr>
                <w:rFonts w:ascii="Arial" w:hAnsi="Arial" w:cs="Arial"/>
                <w:b/>
                <w:sz w:val="24"/>
              </w:rPr>
            </w:pPr>
            <w:r w:rsidRPr="00DA16A3">
              <w:rPr>
                <w:rFonts w:ascii="Arial" w:hAnsi="Arial" w:cs="Arial" w:hint="eastAsia"/>
                <w:b/>
                <w:sz w:val="24"/>
              </w:rPr>
              <w:t>Tissue Paper and Hygiene Products Cloud Service Platform</w:t>
            </w:r>
            <w:r>
              <w:rPr>
                <w:rFonts w:ascii="Arial" w:hAnsi="Arial" w:cs="Arial" w:hint="eastAsia"/>
                <w:b/>
                <w:sz w:val="24"/>
              </w:rPr>
              <w:t>:</w:t>
            </w:r>
          </w:p>
          <w:p w14:paraId="48B78D36" w14:textId="77777777" w:rsidR="009651BE" w:rsidRDefault="009F4418" w:rsidP="000C5382">
            <w:hyperlink r:id="rId9" w:history="1">
              <w:r w:rsidR="009651BE" w:rsidRPr="0049616F">
                <w:rPr>
                  <w:rStyle w:val="a3"/>
                  <w:rFonts w:ascii="Arial" w:hAnsi="Arial" w:cs="Arial"/>
                  <w:color w:val="auto"/>
                  <w:sz w:val="24"/>
                  <w:u w:val="none"/>
                </w:rPr>
                <w:t>http://cloud.cnhpia.org</w:t>
              </w:r>
            </w:hyperlink>
          </w:p>
        </w:tc>
      </w:tr>
      <w:tr w:rsidR="009651BE" w14:paraId="4B5AABB8" w14:textId="77777777" w:rsidTr="009651BE">
        <w:trPr>
          <w:trHeight w:val="1672"/>
        </w:trPr>
        <w:tc>
          <w:tcPr>
            <w:tcW w:w="4643" w:type="dxa"/>
          </w:tcPr>
          <w:p w14:paraId="5B0A23EF" w14:textId="77777777" w:rsidR="009651BE" w:rsidRDefault="009651BE" w:rsidP="000C5382">
            <w:r w:rsidRPr="009651BE">
              <w:rPr>
                <w:rFonts w:hint="eastAsia"/>
                <w:noProof/>
              </w:rPr>
              <w:drawing>
                <wp:anchor distT="0" distB="0" distL="114300" distR="114300" simplePos="0" relativeHeight="251659776" behindDoc="1" locked="0" layoutInCell="1" allowOverlap="1" wp14:anchorId="09F82155" wp14:editId="0F238256">
                  <wp:simplePos x="0" y="0"/>
                  <wp:positionH relativeFrom="column">
                    <wp:posOffset>118110</wp:posOffset>
                  </wp:positionH>
                  <wp:positionV relativeFrom="paragraph">
                    <wp:posOffset>4445</wp:posOffset>
                  </wp:positionV>
                  <wp:extent cx="1571625" cy="1504950"/>
                  <wp:effectExtent l="19050" t="0" r="9525" b="0"/>
                  <wp:wrapTight wrapText="bothSides">
                    <wp:wrapPolygon edited="0">
                      <wp:start x="-262" y="0"/>
                      <wp:lineTo x="-262" y="21327"/>
                      <wp:lineTo x="21731" y="21327"/>
                      <wp:lineTo x="21731" y="0"/>
                      <wp:lineTo x="-262" y="0"/>
                    </wp:wrapPolygon>
                  </wp:wrapTight>
                  <wp:docPr id="4" name="图片 1" descr="weixin-erwe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xin-erweima"/>
                          <pic:cNvPicPr>
                            <a:picLocks noChangeAspect="1" noChangeArrowheads="1"/>
                          </pic:cNvPicPr>
                        </pic:nvPicPr>
                        <pic:blipFill>
                          <a:blip r:embed="rId10"/>
                          <a:srcRect/>
                          <a:stretch>
                            <a:fillRect/>
                          </a:stretch>
                        </pic:blipFill>
                        <pic:spPr bwMode="auto">
                          <a:xfrm>
                            <a:off x="0" y="0"/>
                            <a:ext cx="1571625" cy="1504950"/>
                          </a:xfrm>
                          <a:prstGeom prst="rect">
                            <a:avLst/>
                          </a:prstGeom>
                          <a:noFill/>
                          <a:ln w="9525">
                            <a:noFill/>
                            <a:miter lim="800000"/>
                            <a:headEnd/>
                            <a:tailEnd/>
                          </a:ln>
                        </pic:spPr>
                      </pic:pic>
                    </a:graphicData>
                  </a:graphic>
                </wp:anchor>
              </w:drawing>
            </w:r>
          </w:p>
        </w:tc>
        <w:tc>
          <w:tcPr>
            <w:tcW w:w="4643" w:type="dxa"/>
          </w:tcPr>
          <w:p w14:paraId="2F11724C" w14:textId="77777777" w:rsidR="009651BE" w:rsidRDefault="009651BE" w:rsidP="000C5382">
            <w:r w:rsidRPr="009651BE">
              <w:rPr>
                <w:noProof/>
              </w:rPr>
              <w:drawing>
                <wp:inline distT="0" distB="0" distL="0" distR="0" wp14:anchorId="604BE984" wp14:editId="5B4A69B5">
                  <wp:extent cx="1590675" cy="1514475"/>
                  <wp:effectExtent l="19050" t="0" r="9525" b="0"/>
                  <wp:docPr id="5" name="图片 1"/>
                  <wp:cNvGraphicFramePr/>
                  <a:graphic xmlns:a="http://schemas.openxmlformats.org/drawingml/2006/main">
                    <a:graphicData uri="http://schemas.openxmlformats.org/drawingml/2006/picture">
                      <pic:pic xmlns:pic="http://schemas.openxmlformats.org/drawingml/2006/picture">
                        <pic:nvPicPr>
                          <pic:cNvPr id="109574" name="图片 2"/>
                          <pic:cNvPicPr>
                            <a:picLocks noChangeAspect="1"/>
                          </pic:cNvPicPr>
                        </pic:nvPicPr>
                        <pic:blipFill>
                          <a:blip r:embed="rId11"/>
                          <a:srcRect/>
                          <a:stretch>
                            <a:fillRect/>
                          </a:stretch>
                        </pic:blipFill>
                        <pic:spPr bwMode="auto">
                          <a:xfrm>
                            <a:off x="0" y="0"/>
                            <a:ext cx="1594818" cy="1518419"/>
                          </a:xfrm>
                          <a:prstGeom prst="rect">
                            <a:avLst/>
                          </a:prstGeom>
                          <a:noFill/>
                          <a:ln w="9525">
                            <a:noFill/>
                            <a:miter lim="800000"/>
                            <a:headEnd/>
                            <a:tailEnd/>
                          </a:ln>
                        </pic:spPr>
                      </pic:pic>
                    </a:graphicData>
                  </a:graphic>
                </wp:inline>
              </w:drawing>
            </w:r>
          </w:p>
        </w:tc>
      </w:tr>
    </w:tbl>
    <w:p w14:paraId="707A9113" w14:textId="77777777" w:rsidR="009651BE" w:rsidRDefault="009651BE" w:rsidP="000C5382"/>
    <w:p w14:paraId="291C80F0" w14:textId="77777777" w:rsidR="00EB7DDD" w:rsidRPr="00607845" w:rsidRDefault="00255BB9" w:rsidP="00D57933">
      <w:pPr>
        <w:rPr>
          <w:rFonts w:ascii="Arial Black" w:hAnsi="Arial Black"/>
          <w:sz w:val="24"/>
        </w:rPr>
      </w:pPr>
      <w:r w:rsidRPr="00607845">
        <w:rPr>
          <w:rFonts w:ascii="Arial Black" w:hAnsi="Arial Black"/>
          <w:sz w:val="24"/>
        </w:rPr>
        <w:t>Membership Dues for Each Year: Foreign Member 500USD per year</w:t>
      </w:r>
    </w:p>
    <w:p w14:paraId="458B348E" w14:textId="77777777" w:rsidR="002176CB" w:rsidRPr="00450EB8" w:rsidRDefault="002176CB" w:rsidP="002176CB">
      <w:pPr>
        <w:pStyle w:val="a8"/>
        <w:rPr>
          <w:rFonts w:ascii="Arial" w:hAnsi="Arial" w:cs="Arial"/>
          <w:b/>
          <w:sz w:val="24"/>
        </w:rPr>
      </w:pPr>
      <w:r w:rsidRPr="00450EB8">
        <w:rPr>
          <w:rFonts w:ascii="Arial" w:hAnsi="Arial" w:cs="Arial"/>
          <w:b/>
          <w:sz w:val="24"/>
        </w:rPr>
        <w:t>A/C No.:</w:t>
      </w:r>
      <w:r w:rsidRPr="00CF63F7">
        <w:rPr>
          <w:rFonts w:ascii="Arial" w:hAnsi="Arial" w:cs="Arial"/>
          <w:b/>
          <w:sz w:val="24"/>
        </w:rPr>
        <w:t xml:space="preserve"> 1100 1019 5000 5305 7018</w:t>
      </w:r>
      <w:r w:rsidRPr="00CF63F7">
        <w:rPr>
          <w:rFonts w:ascii="Arial" w:hAnsi="Arial" w:cs="Arial" w:hint="eastAsia"/>
          <w:b/>
          <w:sz w:val="24"/>
        </w:rPr>
        <w:t xml:space="preserve"> </w:t>
      </w:r>
    </w:p>
    <w:p w14:paraId="086BFC5D" w14:textId="77777777" w:rsidR="002176CB" w:rsidRPr="00CF63F7" w:rsidRDefault="002176CB" w:rsidP="002176CB">
      <w:pPr>
        <w:spacing w:line="400" w:lineRule="exact"/>
        <w:rPr>
          <w:rFonts w:ascii="Arial" w:hAnsi="Arial" w:cs="Arial"/>
          <w:b/>
          <w:sz w:val="24"/>
          <w:szCs w:val="20"/>
        </w:rPr>
      </w:pPr>
      <w:r w:rsidRPr="00CF63F7">
        <w:rPr>
          <w:rFonts w:ascii="Arial" w:hAnsi="Arial" w:cs="Arial"/>
          <w:b/>
          <w:sz w:val="24"/>
          <w:szCs w:val="20"/>
        </w:rPr>
        <w:t xml:space="preserve">Beneficiary Bank: CHINA CONSTRUCTION BANK </w:t>
      </w:r>
      <w:smartTag w:uri="urn:schemas-microsoft-com:office:smarttags" w:element="City">
        <w:smartTag w:uri="urn:schemas-microsoft-com:office:smarttags" w:element="place">
          <w:r w:rsidRPr="00CF63F7">
            <w:rPr>
              <w:rFonts w:ascii="Arial" w:hAnsi="Arial" w:cs="Arial"/>
              <w:b/>
              <w:sz w:val="24"/>
              <w:szCs w:val="20"/>
            </w:rPr>
            <w:t>BEIJING</w:t>
          </w:r>
        </w:smartTag>
      </w:smartTag>
      <w:r w:rsidRPr="00CF63F7">
        <w:rPr>
          <w:rFonts w:ascii="Arial" w:hAnsi="Arial" w:cs="Arial"/>
          <w:b/>
          <w:sz w:val="24"/>
          <w:szCs w:val="20"/>
        </w:rPr>
        <w:t xml:space="preserve"> XUANWU BRANCH</w:t>
      </w:r>
    </w:p>
    <w:p w14:paraId="31BD27EB" w14:textId="77777777" w:rsidR="002176CB" w:rsidRPr="00450EB8" w:rsidRDefault="002176CB" w:rsidP="002176CB">
      <w:pPr>
        <w:pStyle w:val="a8"/>
        <w:rPr>
          <w:rFonts w:ascii="Arial" w:hAnsi="Arial" w:cs="Arial"/>
          <w:b/>
          <w:sz w:val="24"/>
        </w:rPr>
      </w:pPr>
      <w:r w:rsidRPr="00450EB8">
        <w:rPr>
          <w:rFonts w:ascii="Arial" w:hAnsi="Arial" w:cs="Arial"/>
          <w:b/>
          <w:sz w:val="24"/>
        </w:rPr>
        <w:t xml:space="preserve">Address of the Beneficiary Bank: </w:t>
      </w:r>
      <w:smartTag w:uri="urn:schemas-microsoft-com:office:smarttags" w:element="address">
        <w:smartTag w:uri="urn:schemas-microsoft-com:office:smarttags" w:element="Street">
          <w:r w:rsidRPr="00CF63F7">
            <w:rPr>
              <w:rFonts w:ascii="Arial" w:hAnsi="Arial" w:cs="Arial"/>
              <w:b/>
              <w:sz w:val="24"/>
            </w:rPr>
            <w:t>NO.314 GUANGANMENNEI ST</w:t>
          </w:r>
        </w:smartTag>
      </w:smartTag>
      <w:r w:rsidRPr="00CF63F7">
        <w:rPr>
          <w:rFonts w:ascii="Arial" w:hAnsi="Arial" w:cs="Arial"/>
          <w:b/>
          <w:sz w:val="24"/>
        </w:rPr>
        <w:t xml:space="preserve">, XICHENG, </w:t>
      </w:r>
      <w:smartTag w:uri="urn:schemas-microsoft-com:office:smarttags" w:element="City">
        <w:r w:rsidRPr="00CF63F7">
          <w:rPr>
            <w:rFonts w:ascii="Arial" w:hAnsi="Arial" w:cs="Arial"/>
            <w:b/>
            <w:sz w:val="24"/>
          </w:rPr>
          <w:t>BEIJING</w:t>
        </w:r>
      </w:smartTag>
      <w:r w:rsidRPr="00CF63F7">
        <w:rPr>
          <w:rFonts w:ascii="Arial" w:hAnsi="Arial" w:cs="Arial"/>
          <w:b/>
          <w:sz w:val="24"/>
        </w:rPr>
        <w:t>, 100053</w:t>
      </w:r>
      <w:r w:rsidRPr="00450EB8">
        <w:rPr>
          <w:rFonts w:ascii="Arial" w:hAnsi="Arial" w:cs="Arial"/>
          <w:b/>
          <w:sz w:val="24"/>
        </w:rPr>
        <w:t xml:space="preserve">, </w:t>
      </w:r>
      <w:smartTag w:uri="urn:schemas-microsoft-com:office:smarttags" w:element="country-region">
        <w:smartTag w:uri="urn:schemas-microsoft-com:office:smarttags" w:element="place">
          <w:r w:rsidRPr="00450EB8">
            <w:rPr>
              <w:rFonts w:ascii="Arial" w:hAnsi="Arial" w:cs="Arial"/>
              <w:b/>
              <w:sz w:val="24"/>
            </w:rPr>
            <w:t>China</w:t>
          </w:r>
        </w:smartTag>
      </w:smartTag>
    </w:p>
    <w:p w14:paraId="40B13BB0" w14:textId="77777777" w:rsidR="00D57933" w:rsidRDefault="002176CB" w:rsidP="00DA16A3">
      <w:pPr>
        <w:pStyle w:val="a8"/>
        <w:rPr>
          <w:rFonts w:ascii="Arial" w:hAnsi="Arial" w:cs="Arial"/>
          <w:b/>
          <w:sz w:val="24"/>
        </w:rPr>
      </w:pPr>
      <w:r w:rsidRPr="00450EB8">
        <w:rPr>
          <w:rFonts w:ascii="Arial" w:hAnsi="Arial" w:cs="Arial"/>
          <w:b/>
          <w:sz w:val="24"/>
        </w:rPr>
        <w:t xml:space="preserve">Swift BIC: </w:t>
      </w:r>
      <w:r w:rsidRPr="00CF63F7">
        <w:rPr>
          <w:rFonts w:ascii="Arial" w:hAnsi="Arial" w:cs="Arial"/>
          <w:b/>
          <w:sz w:val="24"/>
        </w:rPr>
        <w:t>PCBC CNBJ BJX</w:t>
      </w:r>
    </w:p>
    <w:p w14:paraId="6A4B9631" w14:textId="77777777" w:rsidR="00DA16A3" w:rsidRDefault="00DA16A3" w:rsidP="00DA16A3">
      <w:pPr>
        <w:pStyle w:val="a8"/>
        <w:rPr>
          <w:rFonts w:ascii="Arial" w:hAnsi="Arial" w:cs="Arial"/>
          <w:b/>
          <w:sz w:val="24"/>
        </w:rPr>
      </w:pPr>
    </w:p>
    <w:p w14:paraId="70CDCC09" w14:textId="77777777" w:rsidR="007757D6" w:rsidRDefault="007757D6" w:rsidP="00DA16A3">
      <w:pPr>
        <w:pStyle w:val="a8"/>
        <w:rPr>
          <w:rFonts w:ascii="Arial" w:hAnsi="Arial" w:cs="Arial"/>
          <w:b/>
          <w:sz w:val="24"/>
        </w:rPr>
      </w:pPr>
    </w:p>
    <w:p w14:paraId="2219673D" w14:textId="77777777" w:rsidR="007757D6" w:rsidRDefault="007757D6" w:rsidP="00DA16A3">
      <w:pPr>
        <w:pStyle w:val="a8"/>
        <w:rPr>
          <w:rFonts w:ascii="Arial" w:hAnsi="Arial" w:cs="Arial"/>
          <w:b/>
          <w:sz w:val="24"/>
        </w:rPr>
      </w:pPr>
    </w:p>
    <w:p w14:paraId="439A4D47" w14:textId="77777777" w:rsidR="007757D6" w:rsidRDefault="007757D6" w:rsidP="00DA16A3">
      <w:pPr>
        <w:pStyle w:val="a8"/>
        <w:rPr>
          <w:rFonts w:ascii="Arial" w:hAnsi="Arial" w:cs="Arial"/>
          <w:b/>
          <w:sz w:val="24"/>
        </w:rPr>
      </w:pPr>
    </w:p>
    <w:p w14:paraId="11936687" w14:textId="77777777" w:rsidR="007757D6" w:rsidRDefault="007757D6" w:rsidP="00DA16A3">
      <w:pPr>
        <w:pStyle w:val="a8"/>
        <w:rPr>
          <w:rFonts w:ascii="Arial" w:hAnsi="Arial" w:cs="Arial"/>
          <w:b/>
          <w:sz w:val="24"/>
        </w:rPr>
      </w:pPr>
    </w:p>
    <w:p w14:paraId="5ED0F254" w14:textId="77777777" w:rsidR="007757D6" w:rsidRPr="00DA16A3" w:rsidRDefault="007757D6" w:rsidP="00DA16A3">
      <w:pPr>
        <w:pStyle w:val="a8"/>
        <w:rPr>
          <w:rFonts w:ascii="Arial" w:hAnsi="Arial" w:cs="Arial"/>
          <w:b/>
          <w:sz w:val="24"/>
        </w:rPr>
      </w:pPr>
    </w:p>
    <w:p w14:paraId="10ED5D94" w14:textId="77777777" w:rsidR="00F1502E" w:rsidRPr="00F1502E" w:rsidRDefault="00D57933" w:rsidP="00F1502E">
      <w:pPr>
        <w:jc w:val="center"/>
        <w:rPr>
          <w:b/>
          <w:sz w:val="30"/>
          <w:szCs w:val="30"/>
        </w:rPr>
      </w:pPr>
      <w:smartTag w:uri="urn:schemas-microsoft-com:office:smarttags" w:element="place">
        <w:smartTag w:uri="urn:schemas-microsoft-com:office:smarttags" w:element="country-region">
          <w:r w:rsidRPr="00F1502E">
            <w:rPr>
              <w:rFonts w:hint="eastAsia"/>
              <w:b/>
              <w:sz w:val="30"/>
              <w:szCs w:val="30"/>
            </w:rPr>
            <w:lastRenderedPageBreak/>
            <w:t>China</w:t>
          </w:r>
        </w:smartTag>
      </w:smartTag>
      <w:r w:rsidRPr="00F1502E">
        <w:rPr>
          <w:rFonts w:hint="eastAsia"/>
          <w:b/>
          <w:sz w:val="30"/>
          <w:szCs w:val="30"/>
        </w:rPr>
        <w:t xml:space="preserve"> National House</w:t>
      </w:r>
      <w:r w:rsidR="00F1502E" w:rsidRPr="00F1502E">
        <w:rPr>
          <w:rFonts w:hint="eastAsia"/>
          <w:b/>
          <w:sz w:val="30"/>
          <w:szCs w:val="30"/>
        </w:rPr>
        <w:t>hold Paper Industry Association</w:t>
      </w:r>
    </w:p>
    <w:p w14:paraId="7D2BC12A" w14:textId="77777777" w:rsidR="00D57933" w:rsidRPr="004D29D4" w:rsidRDefault="00D57933" w:rsidP="004D29D4">
      <w:pPr>
        <w:jc w:val="center"/>
        <w:rPr>
          <w:b/>
          <w:sz w:val="30"/>
          <w:szCs w:val="30"/>
        </w:rPr>
      </w:pPr>
      <w:r w:rsidRPr="00F1502E">
        <w:rPr>
          <w:rFonts w:hint="eastAsia"/>
          <w:b/>
          <w:sz w:val="30"/>
          <w:szCs w:val="30"/>
        </w:rPr>
        <w:t>Application Form for Membership</w:t>
      </w:r>
    </w:p>
    <w:tbl>
      <w:tblPr>
        <w:tblStyle w:val="a5"/>
        <w:tblW w:w="0" w:type="auto"/>
        <w:tblLook w:val="01E0" w:firstRow="1" w:lastRow="1" w:firstColumn="1" w:lastColumn="1" w:noHBand="0" w:noVBand="0"/>
      </w:tblPr>
      <w:tblGrid>
        <w:gridCol w:w="828"/>
        <w:gridCol w:w="1396"/>
        <w:gridCol w:w="565"/>
        <w:gridCol w:w="671"/>
        <w:gridCol w:w="1219"/>
        <w:gridCol w:w="1777"/>
        <w:gridCol w:w="1083"/>
        <w:gridCol w:w="1521"/>
      </w:tblGrid>
      <w:tr w:rsidR="007914BC" w:rsidRPr="004F76DE" w14:paraId="0F59DCDC" w14:textId="77777777" w:rsidTr="008065D6">
        <w:trPr>
          <w:trHeight w:val="567"/>
        </w:trPr>
        <w:tc>
          <w:tcPr>
            <w:tcW w:w="2840" w:type="dxa"/>
            <w:gridSpan w:val="3"/>
          </w:tcPr>
          <w:p w14:paraId="129E76A0" w14:textId="77777777" w:rsidR="007914BC" w:rsidRPr="004F76DE" w:rsidRDefault="007914BC">
            <w:pPr>
              <w:rPr>
                <w:sz w:val="24"/>
              </w:rPr>
            </w:pPr>
            <w:r w:rsidRPr="004F76DE">
              <w:rPr>
                <w:rFonts w:hint="eastAsia"/>
                <w:sz w:val="24"/>
              </w:rPr>
              <w:t>Name of Company</w:t>
            </w:r>
          </w:p>
        </w:tc>
        <w:tc>
          <w:tcPr>
            <w:tcW w:w="5818" w:type="dxa"/>
            <w:gridSpan w:val="5"/>
          </w:tcPr>
          <w:p w14:paraId="64399018" w14:textId="77777777" w:rsidR="007914BC" w:rsidRPr="004F76DE" w:rsidRDefault="007914BC">
            <w:pPr>
              <w:rPr>
                <w:sz w:val="24"/>
              </w:rPr>
            </w:pPr>
          </w:p>
        </w:tc>
      </w:tr>
      <w:tr w:rsidR="007914BC" w:rsidRPr="004F76DE" w14:paraId="4EBDD38D" w14:textId="77777777" w:rsidTr="008065D6">
        <w:trPr>
          <w:trHeight w:val="567"/>
        </w:trPr>
        <w:tc>
          <w:tcPr>
            <w:tcW w:w="2840" w:type="dxa"/>
            <w:gridSpan w:val="3"/>
          </w:tcPr>
          <w:p w14:paraId="057AAC3B" w14:textId="77777777" w:rsidR="007914BC" w:rsidRPr="004F76DE" w:rsidRDefault="007914BC">
            <w:pPr>
              <w:rPr>
                <w:sz w:val="24"/>
              </w:rPr>
            </w:pPr>
            <w:r w:rsidRPr="004F76DE">
              <w:rPr>
                <w:rFonts w:hint="eastAsia"/>
                <w:sz w:val="24"/>
              </w:rPr>
              <w:t>Address</w:t>
            </w:r>
          </w:p>
        </w:tc>
        <w:tc>
          <w:tcPr>
            <w:tcW w:w="3748" w:type="dxa"/>
            <w:gridSpan w:val="3"/>
          </w:tcPr>
          <w:p w14:paraId="4E2E11C6" w14:textId="77777777" w:rsidR="007914BC" w:rsidRPr="004F76DE" w:rsidRDefault="007914BC">
            <w:pPr>
              <w:rPr>
                <w:sz w:val="24"/>
              </w:rPr>
            </w:pPr>
          </w:p>
        </w:tc>
        <w:tc>
          <w:tcPr>
            <w:tcW w:w="496" w:type="dxa"/>
          </w:tcPr>
          <w:p w14:paraId="586CB790" w14:textId="77777777" w:rsidR="007914BC" w:rsidRPr="004F76DE" w:rsidRDefault="007914BC">
            <w:pPr>
              <w:rPr>
                <w:sz w:val="24"/>
              </w:rPr>
            </w:pPr>
            <w:r w:rsidRPr="004F76DE">
              <w:rPr>
                <w:rFonts w:hint="eastAsia"/>
                <w:sz w:val="24"/>
              </w:rPr>
              <w:t>Postcode</w:t>
            </w:r>
          </w:p>
        </w:tc>
        <w:tc>
          <w:tcPr>
            <w:tcW w:w="1574" w:type="dxa"/>
          </w:tcPr>
          <w:p w14:paraId="5DCAF8F6" w14:textId="77777777" w:rsidR="007914BC" w:rsidRPr="004F76DE" w:rsidRDefault="007914BC">
            <w:pPr>
              <w:rPr>
                <w:sz w:val="24"/>
              </w:rPr>
            </w:pPr>
          </w:p>
        </w:tc>
      </w:tr>
      <w:tr w:rsidR="007914BC" w:rsidRPr="004F76DE" w14:paraId="5970DDA5" w14:textId="77777777" w:rsidTr="008065D6">
        <w:trPr>
          <w:trHeight w:val="567"/>
        </w:trPr>
        <w:tc>
          <w:tcPr>
            <w:tcW w:w="2840" w:type="dxa"/>
            <w:gridSpan w:val="3"/>
          </w:tcPr>
          <w:p w14:paraId="6369AE6C" w14:textId="77777777" w:rsidR="007914BC" w:rsidRPr="004F76DE" w:rsidRDefault="007914BC">
            <w:pPr>
              <w:rPr>
                <w:sz w:val="24"/>
              </w:rPr>
            </w:pPr>
            <w:r w:rsidRPr="004F76DE">
              <w:rPr>
                <w:rFonts w:hint="eastAsia"/>
                <w:sz w:val="24"/>
              </w:rPr>
              <w:t>President</w:t>
            </w:r>
          </w:p>
        </w:tc>
        <w:tc>
          <w:tcPr>
            <w:tcW w:w="1948" w:type="dxa"/>
            <w:gridSpan w:val="2"/>
          </w:tcPr>
          <w:p w14:paraId="68555C25" w14:textId="77777777" w:rsidR="007914BC" w:rsidRPr="004F76DE" w:rsidRDefault="007914BC">
            <w:pPr>
              <w:rPr>
                <w:sz w:val="24"/>
              </w:rPr>
            </w:pPr>
          </w:p>
        </w:tc>
        <w:tc>
          <w:tcPr>
            <w:tcW w:w="1800" w:type="dxa"/>
          </w:tcPr>
          <w:p w14:paraId="2DBCDB66" w14:textId="77777777" w:rsidR="007914BC" w:rsidRPr="004F76DE" w:rsidRDefault="007914BC">
            <w:pPr>
              <w:rPr>
                <w:sz w:val="24"/>
              </w:rPr>
            </w:pPr>
            <w:r w:rsidRPr="004F76DE">
              <w:rPr>
                <w:rFonts w:hint="eastAsia"/>
                <w:sz w:val="24"/>
              </w:rPr>
              <w:t>Telephone</w:t>
            </w:r>
          </w:p>
        </w:tc>
        <w:tc>
          <w:tcPr>
            <w:tcW w:w="2070" w:type="dxa"/>
            <w:gridSpan w:val="2"/>
          </w:tcPr>
          <w:p w14:paraId="4139975F" w14:textId="77777777" w:rsidR="007914BC" w:rsidRPr="004F76DE" w:rsidRDefault="007914BC">
            <w:pPr>
              <w:rPr>
                <w:sz w:val="24"/>
              </w:rPr>
            </w:pPr>
          </w:p>
        </w:tc>
      </w:tr>
      <w:tr w:rsidR="007914BC" w:rsidRPr="004F76DE" w14:paraId="2049A0CE" w14:textId="77777777" w:rsidTr="008065D6">
        <w:trPr>
          <w:trHeight w:val="567"/>
        </w:trPr>
        <w:tc>
          <w:tcPr>
            <w:tcW w:w="2840" w:type="dxa"/>
            <w:gridSpan w:val="3"/>
          </w:tcPr>
          <w:p w14:paraId="59F3DD61" w14:textId="77777777" w:rsidR="007914BC" w:rsidRPr="004F76DE" w:rsidRDefault="007914BC">
            <w:pPr>
              <w:rPr>
                <w:sz w:val="24"/>
              </w:rPr>
            </w:pPr>
            <w:r w:rsidRPr="004F76DE">
              <w:rPr>
                <w:rFonts w:hint="eastAsia"/>
                <w:sz w:val="24"/>
              </w:rPr>
              <w:t>Number of Employee</w:t>
            </w:r>
          </w:p>
        </w:tc>
        <w:tc>
          <w:tcPr>
            <w:tcW w:w="1948" w:type="dxa"/>
            <w:gridSpan w:val="2"/>
          </w:tcPr>
          <w:p w14:paraId="7B80B54A" w14:textId="77777777" w:rsidR="007914BC" w:rsidRPr="004F76DE" w:rsidRDefault="007914BC">
            <w:pPr>
              <w:rPr>
                <w:sz w:val="24"/>
              </w:rPr>
            </w:pPr>
          </w:p>
        </w:tc>
        <w:tc>
          <w:tcPr>
            <w:tcW w:w="1800" w:type="dxa"/>
          </w:tcPr>
          <w:p w14:paraId="13B7DD09" w14:textId="77777777" w:rsidR="007914BC" w:rsidRPr="004F76DE" w:rsidRDefault="007914BC">
            <w:pPr>
              <w:rPr>
                <w:sz w:val="24"/>
              </w:rPr>
            </w:pPr>
            <w:r w:rsidRPr="004F76DE">
              <w:rPr>
                <w:rFonts w:hint="eastAsia"/>
                <w:sz w:val="24"/>
              </w:rPr>
              <w:t>Fax</w:t>
            </w:r>
          </w:p>
        </w:tc>
        <w:tc>
          <w:tcPr>
            <w:tcW w:w="2070" w:type="dxa"/>
            <w:gridSpan w:val="2"/>
          </w:tcPr>
          <w:p w14:paraId="0FA74D35" w14:textId="77777777" w:rsidR="007914BC" w:rsidRPr="004F76DE" w:rsidRDefault="007914BC">
            <w:pPr>
              <w:rPr>
                <w:sz w:val="24"/>
              </w:rPr>
            </w:pPr>
          </w:p>
        </w:tc>
      </w:tr>
      <w:tr w:rsidR="008065D6" w:rsidRPr="004F76DE" w14:paraId="0DA98499" w14:textId="77777777" w:rsidTr="008065D6">
        <w:trPr>
          <w:trHeight w:val="567"/>
        </w:trPr>
        <w:tc>
          <w:tcPr>
            <w:tcW w:w="828" w:type="dxa"/>
          </w:tcPr>
          <w:p w14:paraId="43AABB4E" w14:textId="77777777" w:rsidR="008065D6" w:rsidRPr="004F76DE" w:rsidRDefault="008065D6">
            <w:pPr>
              <w:rPr>
                <w:sz w:val="24"/>
              </w:rPr>
            </w:pPr>
            <w:r w:rsidRPr="004F76DE">
              <w:rPr>
                <w:rFonts w:hint="eastAsia"/>
                <w:sz w:val="24"/>
              </w:rPr>
              <w:t>Email</w:t>
            </w:r>
          </w:p>
        </w:tc>
        <w:tc>
          <w:tcPr>
            <w:tcW w:w="1440" w:type="dxa"/>
          </w:tcPr>
          <w:p w14:paraId="07E06938" w14:textId="77777777" w:rsidR="008065D6" w:rsidRPr="004F76DE" w:rsidRDefault="008065D6">
            <w:pPr>
              <w:rPr>
                <w:sz w:val="24"/>
              </w:rPr>
            </w:pPr>
          </w:p>
        </w:tc>
        <w:tc>
          <w:tcPr>
            <w:tcW w:w="1260" w:type="dxa"/>
            <w:gridSpan w:val="2"/>
          </w:tcPr>
          <w:p w14:paraId="47314091" w14:textId="77777777" w:rsidR="008065D6" w:rsidRPr="004F76DE" w:rsidRDefault="008065D6">
            <w:pPr>
              <w:rPr>
                <w:sz w:val="24"/>
              </w:rPr>
            </w:pPr>
            <w:r w:rsidRPr="004F76DE">
              <w:rPr>
                <w:rFonts w:hint="eastAsia"/>
                <w:sz w:val="24"/>
              </w:rPr>
              <w:t>Http</w:t>
            </w:r>
          </w:p>
        </w:tc>
        <w:tc>
          <w:tcPr>
            <w:tcW w:w="1260" w:type="dxa"/>
          </w:tcPr>
          <w:p w14:paraId="4786CF7F" w14:textId="77777777" w:rsidR="008065D6" w:rsidRPr="004F76DE" w:rsidRDefault="008065D6">
            <w:pPr>
              <w:rPr>
                <w:sz w:val="24"/>
              </w:rPr>
            </w:pPr>
          </w:p>
        </w:tc>
        <w:tc>
          <w:tcPr>
            <w:tcW w:w="1800" w:type="dxa"/>
          </w:tcPr>
          <w:p w14:paraId="19D3064B" w14:textId="77777777" w:rsidR="008065D6" w:rsidRPr="004F76DE" w:rsidRDefault="008065D6">
            <w:pPr>
              <w:rPr>
                <w:sz w:val="24"/>
              </w:rPr>
            </w:pPr>
            <w:r>
              <w:rPr>
                <w:rFonts w:hint="eastAsia"/>
                <w:sz w:val="24"/>
              </w:rPr>
              <w:t>Set-up date of the company</w:t>
            </w:r>
          </w:p>
        </w:tc>
        <w:tc>
          <w:tcPr>
            <w:tcW w:w="2070" w:type="dxa"/>
            <w:gridSpan w:val="2"/>
          </w:tcPr>
          <w:p w14:paraId="4FA525D7" w14:textId="77777777" w:rsidR="008065D6" w:rsidRPr="004F76DE" w:rsidRDefault="008065D6">
            <w:pPr>
              <w:rPr>
                <w:sz w:val="24"/>
              </w:rPr>
            </w:pPr>
          </w:p>
        </w:tc>
      </w:tr>
      <w:tr w:rsidR="00D57933" w:rsidRPr="004F76DE" w14:paraId="16CEBECA" w14:textId="77777777" w:rsidTr="008065D6">
        <w:trPr>
          <w:trHeight w:val="567"/>
        </w:trPr>
        <w:tc>
          <w:tcPr>
            <w:tcW w:w="2840" w:type="dxa"/>
            <w:gridSpan w:val="3"/>
          </w:tcPr>
          <w:p w14:paraId="3B508CBE" w14:textId="77777777" w:rsidR="00D57933" w:rsidRPr="004F76DE" w:rsidRDefault="00D57933">
            <w:pPr>
              <w:rPr>
                <w:sz w:val="24"/>
              </w:rPr>
            </w:pPr>
            <w:r w:rsidRPr="004F76DE">
              <w:rPr>
                <w:rFonts w:hint="eastAsia"/>
                <w:sz w:val="24"/>
              </w:rPr>
              <w:t>Main Products</w:t>
            </w:r>
          </w:p>
        </w:tc>
        <w:tc>
          <w:tcPr>
            <w:tcW w:w="5818" w:type="dxa"/>
            <w:gridSpan w:val="5"/>
          </w:tcPr>
          <w:p w14:paraId="1C34207B" w14:textId="77777777" w:rsidR="00D57933" w:rsidRPr="004F76DE" w:rsidRDefault="00D57933">
            <w:pPr>
              <w:rPr>
                <w:sz w:val="24"/>
              </w:rPr>
            </w:pPr>
          </w:p>
        </w:tc>
      </w:tr>
      <w:tr w:rsidR="00D57933" w:rsidRPr="004F76DE" w14:paraId="2F47F547" w14:textId="77777777" w:rsidTr="008065D6">
        <w:trPr>
          <w:trHeight w:val="567"/>
        </w:trPr>
        <w:tc>
          <w:tcPr>
            <w:tcW w:w="2840" w:type="dxa"/>
            <w:gridSpan w:val="3"/>
          </w:tcPr>
          <w:p w14:paraId="147A1664" w14:textId="77777777" w:rsidR="00D57933" w:rsidRPr="004F76DE" w:rsidRDefault="00D57933">
            <w:pPr>
              <w:rPr>
                <w:sz w:val="24"/>
              </w:rPr>
            </w:pPr>
            <w:r w:rsidRPr="004F76DE">
              <w:rPr>
                <w:rFonts w:hint="eastAsia"/>
                <w:sz w:val="24"/>
              </w:rPr>
              <w:t>Output</w:t>
            </w:r>
          </w:p>
        </w:tc>
        <w:tc>
          <w:tcPr>
            <w:tcW w:w="5818" w:type="dxa"/>
            <w:gridSpan w:val="5"/>
          </w:tcPr>
          <w:p w14:paraId="2AB9A6FD" w14:textId="77777777" w:rsidR="00D57933" w:rsidRPr="004F76DE" w:rsidRDefault="00D57933">
            <w:pPr>
              <w:rPr>
                <w:sz w:val="24"/>
              </w:rPr>
            </w:pPr>
          </w:p>
        </w:tc>
      </w:tr>
      <w:tr w:rsidR="00D57933" w:rsidRPr="004F76DE" w14:paraId="4C6C8760" w14:textId="77777777" w:rsidTr="008065D6">
        <w:trPr>
          <w:trHeight w:val="567"/>
        </w:trPr>
        <w:tc>
          <w:tcPr>
            <w:tcW w:w="2840" w:type="dxa"/>
            <w:gridSpan w:val="3"/>
          </w:tcPr>
          <w:p w14:paraId="76997590" w14:textId="77777777" w:rsidR="00D57933" w:rsidRPr="004F76DE" w:rsidRDefault="00D57933">
            <w:pPr>
              <w:rPr>
                <w:sz w:val="24"/>
              </w:rPr>
            </w:pPr>
            <w:r w:rsidRPr="004F76DE">
              <w:rPr>
                <w:rFonts w:hint="eastAsia"/>
                <w:sz w:val="24"/>
              </w:rPr>
              <w:t>Business Scope</w:t>
            </w:r>
          </w:p>
        </w:tc>
        <w:tc>
          <w:tcPr>
            <w:tcW w:w="5818" w:type="dxa"/>
            <w:gridSpan w:val="5"/>
          </w:tcPr>
          <w:p w14:paraId="78400E2B" w14:textId="77777777" w:rsidR="00D57933" w:rsidRPr="004F76DE" w:rsidRDefault="00D57933">
            <w:pPr>
              <w:rPr>
                <w:sz w:val="24"/>
              </w:rPr>
            </w:pPr>
          </w:p>
        </w:tc>
      </w:tr>
      <w:tr w:rsidR="00D57933" w:rsidRPr="004F76DE" w14:paraId="4FCE4365" w14:textId="77777777" w:rsidTr="008065D6">
        <w:trPr>
          <w:trHeight w:val="567"/>
        </w:trPr>
        <w:tc>
          <w:tcPr>
            <w:tcW w:w="2840" w:type="dxa"/>
            <w:gridSpan w:val="3"/>
          </w:tcPr>
          <w:p w14:paraId="7A923C2C" w14:textId="77777777" w:rsidR="00D57933" w:rsidRPr="004F76DE" w:rsidRDefault="00D57933">
            <w:pPr>
              <w:rPr>
                <w:sz w:val="24"/>
              </w:rPr>
            </w:pPr>
            <w:r w:rsidRPr="004F76DE">
              <w:rPr>
                <w:rFonts w:hint="eastAsia"/>
                <w:sz w:val="24"/>
              </w:rPr>
              <w:t>Note</w:t>
            </w:r>
          </w:p>
        </w:tc>
        <w:tc>
          <w:tcPr>
            <w:tcW w:w="5818" w:type="dxa"/>
            <w:gridSpan w:val="5"/>
          </w:tcPr>
          <w:p w14:paraId="571B5D11" w14:textId="77777777" w:rsidR="00D57933" w:rsidRPr="004F76DE" w:rsidRDefault="00D57933">
            <w:pPr>
              <w:rPr>
                <w:sz w:val="24"/>
              </w:rPr>
            </w:pPr>
          </w:p>
        </w:tc>
      </w:tr>
    </w:tbl>
    <w:p w14:paraId="36FC5AF3" w14:textId="77777777" w:rsidR="000C4F8F" w:rsidRPr="004F76DE" w:rsidRDefault="000C4F8F">
      <w:pPr>
        <w:rPr>
          <w:sz w:val="24"/>
        </w:rPr>
      </w:pPr>
    </w:p>
    <w:p w14:paraId="0A39ED47" w14:textId="77777777" w:rsidR="000C4F8F" w:rsidRPr="0052617E" w:rsidRDefault="000C4F8F" w:rsidP="00B77AC9">
      <w:pPr>
        <w:ind w:firstLineChars="850" w:firstLine="2048"/>
        <w:rPr>
          <w:b/>
          <w:sz w:val="24"/>
        </w:rPr>
      </w:pPr>
      <w:r w:rsidRPr="0052617E">
        <w:rPr>
          <w:rFonts w:hint="eastAsia"/>
          <w:b/>
          <w:sz w:val="24"/>
        </w:rPr>
        <w:t>Sign:</w:t>
      </w:r>
    </w:p>
    <w:p w14:paraId="6B507DD4" w14:textId="77777777" w:rsidR="000C4F8F" w:rsidRPr="0052617E" w:rsidRDefault="000C4F8F" w:rsidP="0052617E">
      <w:pPr>
        <w:ind w:firstLineChars="850" w:firstLine="2048"/>
        <w:rPr>
          <w:b/>
          <w:sz w:val="24"/>
        </w:rPr>
      </w:pPr>
      <w:r w:rsidRPr="0052617E">
        <w:rPr>
          <w:rFonts w:hint="eastAsia"/>
          <w:b/>
          <w:sz w:val="24"/>
        </w:rPr>
        <w:t>Date:</w:t>
      </w:r>
    </w:p>
    <w:sectPr w:rsidR="000C4F8F" w:rsidRPr="0052617E" w:rsidSect="00B77AC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4920" w14:textId="77777777" w:rsidR="009F4418" w:rsidRDefault="009F4418">
      <w:r>
        <w:separator/>
      </w:r>
    </w:p>
  </w:endnote>
  <w:endnote w:type="continuationSeparator" w:id="0">
    <w:p w14:paraId="39F25BEA" w14:textId="77777777" w:rsidR="009F4418" w:rsidRDefault="009F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AAE4" w14:textId="77777777" w:rsidR="009F4418" w:rsidRDefault="009F4418">
      <w:r>
        <w:separator/>
      </w:r>
    </w:p>
  </w:footnote>
  <w:footnote w:type="continuationSeparator" w:id="0">
    <w:p w14:paraId="4C3865F2" w14:textId="77777777" w:rsidR="009F4418" w:rsidRDefault="009F4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70A9"/>
    <w:multiLevelType w:val="hybridMultilevel"/>
    <w:tmpl w:val="8AFC475C"/>
    <w:lvl w:ilvl="0" w:tplc="59DA74D4">
      <w:numFmt w:val="bullet"/>
      <w:lvlText w:val="·"/>
      <w:lvlJc w:val="left"/>
      <w:pPr>
        <w:ind w:left="360" w:hanging="360"/>
      </w:pPr>
      <w:rPr>
        <w:rFonts w:ascii="宋体" w:eastAsia="宋体" w:hAnsi="宋体" w:cs="Arial" w:hint="eastAsia"/>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570EA7"/>
    <w:multiLevelType w:val="hybridMultilevel"/>
    <w:tmpl w:val="C32AD0B6"/>
    <w:lvl w:ilvl="0" w:tplc="B41E589A">
      <w:start w:val="1"/>
      <w:numFmt w:val="bullet"/>
      <w:lvlText w:val=""/>
      <w:lvlJc w:val="left"/>
      <w:pPr>
        <w:tabs>
          <w:tab w:val="num" w:pos="420"/>
        </w:tabs>
        <w:ind w:left="420" w:hanging="420"/>
      </w:pPr>
      <w:rPr>
        <w:rFonts w:ascii="Wingdings" w:hAnsi="Wingdings" w:hint="default"/>
        <w:sz w:val="24"/>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2" w15:restartNumberingAfterBreak="0">
    <w:nsid w:val="4120339D"/>
    <w:multiLevelType w:val="hybridMultilevel"/>
    <w:tmpl w:val="9E68A3A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39"/>
    <w:rsid w:val="00003217"/>
    <w:rsid w:val="000170FA"/>
    <w:rsid w:val="000273D3"/>
    <w:rsid w:val="00031FF4"/>
    <w:rsid w:val="0003299C"/>
    <w:rsid w:val="00040CF1"/>
    <w:rsid w:val="00042D60"/>
    <w:rsid w:val="00047E6F"/>
    <w:rsid w:val="00053308"/>
    <w:rsid w:val="0006048E"/>
    <w:rsid w:val="00065583"/>
    <w:rsid w:val="0007019C"/>
    <w:rsid w:val="00077208"/>
    <w:rsid w:val="0007736D"/>
    <w:rsid w:val="000817AE"/>
    <w:rsid w:val="00087D95"/>
    <w:rsid w:val="00093FE3"/>
    <w:rsid w:val="000A70A8"/>
    <w:rsid w:val="000C4443"/>
    <w:rsid w:val="000C4F8F"/>
    <w:rsid w:val="000C5382"/>
    <w:rsid w:val="000D4E13"/>
    <w:rsid w:val="000D7342"/>
    <w:rsid w:val="000E06C6"/>
    <w:rsid w:val="000E1860"/>
    <w:rsid w:val="000E1DC1"/>
    <w:rsid w:val="000E228D"/>
    <w:rsid w:val="000E77EA"/>
    <w:rsid w:val="000F0B06"/>
    <w:rsid w:val="000F238C"/>
    <w:rsid w:val="000F3B5B"/>
    <w:rsid w:val="00104CD2"/>
    <w:rsid w:val="001143BD"/>
    <w:rsid w:val="00120B1C"/>
    <w:rsid w:val="001215F6"/>
    <w:rsid w:val="00123F7E"/>
    <w:rsid w:val="00131C35"/>
    <w:rsid w:val="00133D7F"/>
    <w:rsid w:val="00135CD9"/>
    <w:rsid w:val="00144EA8"/>
    <w:rsid w:val="00146421"/>
    <w:rsid w:val="00152EAC"/>
    <w:rsid w:val="00154D57"/>
    <w:rsid w:val="001555EA"/>
    <w:rsid w:val="00160174"/>
    <w:rsid w:val="00163FB2"/>
    <w:rsid w:val="00165BC7"/>
    <w:rsid w:val="00166E9E"/>
    <w:rsid w:val="00172609"/>
    <w:rsid w:val="0018055B"/>
    <w:rsid w:val="00180FCD"/>
    <w:rsid w:val="001821DC"/>
    <w:rsid w:val="00190E4F"/>
    <w:rsid w:val="001928A1"/>
    <w:rsid w:val="00192A39"/>
    <w:rsid w:val="001A0FD3"/>
    <w:rsid w:val="001A12F3"/>
    <w:rsid w:val="001A1830"/>
    <w:rsid w:val="001A5311"/>
    <w:rsid w:val="001B15C9"/>
    <w:rsid w:val="001B2F2B"/>
    <w:rsid w:val="001B4304"/>
    <w:rsid w:val="001B4336"/>
    <w:rsid w:val="001B697B"/>
    <w:rsid w:val="001C06B0"/>
    <w:rsid w:val="001C4D9D"/>
    <w:rsid w:val="001C6CA4"/>
    <w:rsid w:val="001D142E"/>
    <w:rsid w:val="001D1ADC"/>
    <w:rsid w:val="001D494A"/>
    <w:rsid w:val="001D51A7"/>
    <w:rsid w:val="001D6600"/>
    <w:rsid w:val="001D6B2F"/>
    <w:rsid w:val="001F096C"/>
    <w:rsid w:val="001F424C"/>
    <w:rsid w:val="001F6584"/>
    <w:rsid w:val="00210F2E"/>
    <w:rsid w:val="00212A52"/>
    <w:rsid w:val="00215C49"/>
    <w:rsid w:val="00217204"/>
    <w:rsid w:val="002176CB"/>
    <w:rsid w:val="00220367"/>
    <w:rsid w:val="00241D44"/>
    <w:rsid w:val="00242FDB"/>
    <w:rsid w:val="002514FF"/>
    <w:rsid w:val="002522AC"/>
    <w:rsid w:val="00253878"/>
    <w:rsid w:val="00255BB9"/>
    <w:rsid w:val="00260A35"/>
    <w:rsid w:val="0027702D"/>
    <w:rsid w:val="0028313C"/>
    <w:rsid w:val="002845E0"/>
    <w:rsid w:val="00292580"/>
    <w:rsid w:val="002A03F8"/>
    <w:rsid w:val="002A4370"/>
    <w:rsid w:val="002A4D28"/>
    <w:rsid w:val="002A7F2A"/>
    <w:rsid w:val="002B0644"/>
    <w:rsid w:val="002B6CE5"/>
    <w:rsid w:val="002D0D0F"/>
    <w:rsid w:val="002D2086"/>
    <w:rsid w:val="002D7FA7"/>
    <w:rsid w:val="002E1220"/>
    <w:rsid w:val="002E6467"/>
    <w:rsid w:val="002F1502"/>
    <w:rsid w:val="002F4D78"/>
    <w:rsid w:val="00302592"/>
    <w:rsid w:val="003063A3"/>
    <w:rsid w:val="00306F78"/>
    <w:rsid w:val="00315DCD"/>
    <w:rsid w:val="00323575"/>
    <w:rsid w:val="003432AB"/>
    <w:rsid w:val="00343A15"/>
    <w:rsid w:val="00343C73"/>
    <w:rsid w:val="00346228"/>
    <w:rsid w:val="00346700"/>
    <w:rsid w:val="00362D94"/>
    <w:rsid w:val="00367C3F"/>
    <w:rsid w:val="003778E5"/>
    <w:rsid w:val="00380517"/>
    <w:rsid w:val="00390795"/>
    <w:rsid w:val="00390FAC"/>
    <w:rsid w:val="003A18A3"/>
    <w:rsid w:val="003A3FA3"/>
    <w:rsid w:val="003A4219"/>
    <w:rsid w:val="003A44D6"/>
    <w:rsid w:val="003A59B2"/>
    <w:rsid w:val="003B1DDA"/>
    <w:rsid w:val="003B505C"/>
    <w:rsid w:val="003B741A"/>
    <w:rsid w:val="003C003F"/>
    <w:rsid w:val="003C154D"/>
    <w:rsid w:val="003C55B7"/>
    <w:rsid w:val="003C75A8"/>
    <w:rsid w:val="003D0D79"/>
    <w:rsid w:val="003D2736"/>
    <w:rsid w:val="003D3A93"/>
    <w:rsid w:val="003E77F3"/>
    <w:rsid w:val="003F27D2"/>
    <w:rsid w:val="003F4F85"/>
    <w:rsid w:val="00405D14"/>
    <w:rsid w:val="00415D35"/>
    <w:rsid w:val="00433A23"/>
    <w:rsid w:val="00433CDE"/>
    <w:rsid w:val="004401CF"/>
    <w:rsid w:val="0044049C"/>
    <w:rsid w:val="0044247B"/>
    <w:rsid w:val="004436D0"/>
    <w:rsid w:val="004464FE"/>
    <w:rsid w:val="00446E87"/>
    <w:rsid w:val="00446FF0"/>
    <w:rsid w:val="0044752F"/>
    <w:rsid w:val="0045573A"/>
    <w:rsid w:val="00460C66"/>
    <w:rsid w:val="00463FCE"/>
    <w:rsid w:val="00490202"/>
    <w:rsid w:val="0049276B"/>
    <w:rsid w:val="0049616F"/>
    <w:rsid w:val="004A005F"/>
    <w:rsid w:val="004B09A9"/>
    <w:rsid w:val="004B56CC"/>
    <w:rsid w:val="004C5F78"/>
    <w:rsid w:val="004D160B"/>
    <w:rsid w:val="004D29D4"/>
    <w:rsid w:val="004D5023"/>
    <w:rsid w:val="004E374F"/>
    <w:rsid w:val="004E6844"/>
    <w:rsid w:val="004E77F4"/>
    <w:rsid w:val="004F5AD6"/>
    <w:rsid w:val="004F5AE3"/>
    <w:rsid w:val="004F61DB"/>
    <w:rsid w:val="004F6662"/>
    <w:rsid w:val="004F765B"/>
    <w:rsid w:val="004F76DE"/>
    <w:rsid w:val="00501C30"/>
    <w:rsid w:val="0051200C"/>
    <w:rsid w:val="005251A7"/>
    <w:rsid w:val="0052617E"/>
    <w:rsid w:val="00526FE1"/>
    <w:rsid w:val="0053435B"/>
    <w:rsid w:val="00536F2C"/>
    <w:rsid w:val="00555DD5"/>
    <w:rsid w:val="00556788"/>
    <w:rsid w:val="00561350"/>
    <w:rsid w:val="00563965"/>
    <w:rsid w:val="005653EF"/>
    <w:rsid w:val="00571FEF"/>
    <w:rsid w:val="00573CB1"/>
    <w:rsid w:val="0057450A"/>
    <w:rsid w:val="00575B45"/>
    <w:rsid w:val="00581AE1"/>
    <w:rsid w:val="00585DE3"/>
    <w:rsid w:val="005867EA"/>
    <w:rsid w:val="0058787B"/>
    <w:rsid w:val="00590279"/>
    <w:rsid w:val="00590507"/>
    <w:rsid w:val="005A0CBF"/>
    <w:rsid w:val="005A7093"/>
    <w:rsid w:val="005B6318"/>
    <w:rsid w:val="005B69E9"/>
    <w:rsid w:val="005D249E"/>
    <w:rsid w:val="005D7C58"/>
    <w:rsid w:val="005E06A3"/>
    <w:rsid w:val="005F505A"/>
    <w:rsid w:val="005F5250"/>
    <w:rsid w:val="00601FFC"/>
    <w:rsid w:val="006027DD"/>
    <w:rsid w:val="0060409F"/>
    <w:rsid w:val="00607845"/>
    <w:rsid w:val="006105F5"/>
    <w:rsid w:val="006148FA"/>
    <w:rsid w:val="006266CD"/>
    <w:rsid w:val="006441F3"/>
    <w:rsid w:val="00645046"/>
    <w:rsid w:val="00654602"/>
    <w:rsid w:val="006554A9"/>
    <w:rsid w:val="00657355"/>
    <w:rsid w:val="00662822"/>
    <w:rsid w:val="00662F38"/>
    <w:rsid w:val="00672397"/>
    <w:rsid w:val="00674528"/>
    <w:rsid w:val="006757D5"/>
    <w:rsid w:val="00676F53"/>
    <w:rsid w:val="00684B14"/>
    <w:rsid w:val="00684B9C"/>
    <w:rsid w:val="00694E31"/>
    <w:rsid w:val="00695199"/>
    <w:rsid w:val="00697DD7"/>
    <w:rsid w:val="006A4645"/>
    <w:rsid w:val="006A6A70"/>
    <w:rsid w:val="006B4EF8"/>
    <w:rsid w:val="006B5A60"/>
    <w:rsid w:val="006C0396"/>
    <w:rsid w:val="006C431A"/>
    <w:rsid w:val="006C62E0"/>
    <w:rsid w:val="006D4B6C"/>
    <w:rsid w:val="006D7622"/>
    <w:rsid w:val="007002E4"/>
    <w:rsid w:val="007136BA"/>
    <w:rsid w:val="00715F5D"/>
    <w:rsid w:val="0072686F"/>
    <w:rsid w:val="00727F18"/>
    <w:rsid w:val="00731002"/>
    <w:rsid w:val="00733CEF"/>
    <w:rsid w:val="007368B2"/>
    <w:rsid w:val="00736D50"/>
    <w:rsid w:val="00755A2C"/>
    <w:rsid w:val="00757F11"/>
    <w:rsid w:val="007608E5"/>
    <w:rsid w:val="007635D7"/>
    <w:rsid w:val="00763A77"/>
    <w:rsid w:val="007642C2"/>
    <w:rsid w:val="007656FE"/>
    <w:rsid w:val="00772594"/>
    <w:rsid w:val="0077331E"/>
    <w:rsid w:val="007757D6"/>
    <w:rsid w:val="00776FDB"/>
    <w:rsid w:val="00785D86"/>
    <w:rsid w:val="0079049B"/>
    <w:rsid w:val="00790D52"/>
    <w:rsid w:val="007914BC"/>
    <w:rsid w:val="0079404B"/>
    <w:rsid w:val="00796E7D"/>
    <w:rsid w:val="007A0186"/>
    <w:rsid w:val="007A0E8D"/>
    <w:rsid w:val="007A3FE4"/>
    <w:rsid w:val="007A48F6"/>
    <w:rsid w:val="007A54DE"/>
    <w:rsid w:val="007B0706"/>
    <w:rsid w:val="007B0993"/>
    <w:rsid w:val="007B1F68"/>
    <w:rsid w:val="007C19C0"/>
    <w:rsid w:val="007C2B3F"/>
    <w:rsid w:val="007C4382"/>
    <w:rsid w:val="007C7C42"/>
    <w:rsid w:val="007E1E22"/>
    <w:rsid w:val="007F0A65"/>
    <w:rsid w:val="007F3775"/>
    <w:rsid w:val="007F65ED"/>
    <w:rsid w:val="007F7977"/>
    <w:rsid w:val="007F7DA9"/>
    <w:rsid w:val="007F7E8B"/>
    <w:rsid w:val="00801012"/>
    <w:rsid w:val="00802119"/>
    <w:rsid w:val="0080591C"/>
    <w:rsid w:val="0080632F"/>
    <w:rsid w:val="008065D6"/>
    <w:rsid w:val="008114F5"/>
    <w:rsid w:val="008125D2"/>
    <w:rsid w:val="00813065"/>
    <w:rsid w:val="0081442C"/>
    <w:rsid w:val="00826C66"/>
    <w:rsid w:val="008301CF"/>
    <w:rsid w:val="00830D60"/>
    <w:rsid w:val="008360A2"/>
    <w:rsid w:val="0084406B"/>
    <w:rsid w:val="00850CF8"/>
    <w:rsid w:val="00863CD5"/>
    <w:rsid w:val="00870C29"/>
    <w:rsid w:val="00873D9C"/>
    <w:rsid w:val="00877DBA"/>
    <w:rsid w:val="008826ED"/>
    <w:rsid w:val="00885757"/>
    <w:rsid w:val="00887BBE"/>
    <w:rsid w:val="00892490"/>
    <w:rsid w:val="008A01B1"/>
    <w:rsid w:val="008A3FBD"/>
    <w:rsid w:val="008A4278"/>
    <w:rsid w:val="008B2A5A"/>
    <w:rsid w:val="008C755A"/>
    <w:rsid w:val="008D0FF8"/>
    <w:rsid w:val="008D536F"/>
    <w:rsid w:val="008E23DB"/>
    <w:rsid w:val="008E571E"/>
    <w:rsid w:val="008E71DB"/>
    <w:rsid w:val="008F20EE"/>
    <w:rsid w:val="008F3A71"/>
    <w:rsid w:val="00900010"/>
    <w:rsid w:val="00910D23"/>
    <w:rsid w:val="0091729E"/>
    <w:rsid w:val="00920422"/>
    <w:rsid w:val="00922926"/>
    <w:rsid w:val="00925517"/>
    <w:rsid w:val="00930021"/>
    <w:rsid w:val="00937B54"/>
    <w:rsid w:val="00940E9B"/>
    <w:rsid w:val="00941BCA"/>
    <w:rsid w:val="009455EA"/>
    <w:rsid w:val="009528E4"/>
    <w:rsid w:val="00953EE3"/>
    <w:rsid w:val="009562E1"/>
    <w:rsid w:val="00961456"/>
    <w:rsid w:val="009651BE"/>
    <w:rsid w:val="00966DE3"/>
    <w:rsid w:val="0097431C"/>
    <w:rsid w:val="00974E0D"/>
    <w:rsid w:val="009824FA"/>
    <w:rsid w:val="00991D69"/>
    <w:rsid w:val="00992B32"/>
    <w:rsid w:val="009A1F3E"/>
    <w:rsid w:val="009A302B"/>
    <w:rsid w:val="009C1E70"/>
    <w:rsid w:val="009C6EC2"/>
    <w:rsid w:val="009D487D"/>
    <w:rsid w:val="009D546B"/>
    <w:rsid w:val="009D623F"/>
    <w:rsid w:val="009F4418"/>
    <w:rsid w:val="00A0754E"/>
    <w:rsid w:val="00A15323"/>
    <w:rsid w:val="00A20F19"/>
    <w:rsid w:val="00A264B4"/>
    <w:rsid w:val="00A31DC6"/>
    <w:rsid w:val="00A35BCC"/>
    <w:rsid w:val="00A40C21"/>
    <w:rsid w:val="00A42C79"/>
    <w:rsid w:val="00A44A8F"/>
    <w:rsid w:val="00A455C2"/>
    <w:rsid w:val="00A50585"/>
    <w:rsid w:val="00A517CE"/>
    <w:rsid w:val="00A520C2"/>
    <w:rsid w:val="00A5432B"/>
    <w:rsid w:val="00A5472E"/>
    <w:rsid w:val="00A60A2A"/>
    <w:rsid w:val="00A63CC5"/>
    <w:rsid w:val="00A65146"/>
    <w:rsid w:val="00A745DD"/>
    <w:rsid w:val="00A74961"/>
    <w:rsid w:val="00A75255"/>
    <w:rsid w:val="00A75F5D"/>
    <w:rsid w:val="00A75FB8"/>
    <w:rsid w:val="00A7659B"/>
    <w:rsid w:val="00A80069"/>
    <w:rsid w:val="00A80A05"/>
    <w:rsid w:val="00A80D34"/>
    <w:rsid w:val="00A82CB3"/>
    <w:rsid w:val="00A832CC"/>
    <w:rsid w:val="00A83EA2"/>
    <w:rsid w:val="00A86D65"/>
    <w:rsid w:val="00A929BE"/>
    <w:rsid w:val="00A92E82"/>
    <w:rsid w:val="00A93E4A"/>
    <w:rsid w:val="00AA024A"/>
    <w:rsid w:val="00AB75FB"/>
    <w:rsid w:val="00AC2BF7"/>
    <w:rsid w:val="00AC2C67"/>
    <w:rsid w:val="00AC2DE3"/>
    <w:rsid w:val="00AC4021"/>
    <w:rsid w:val="00AD226A"/>
    <w:rsid w:val="00AD6E13"/>
    <w:rsid w:val="00AD7C15"/>
    <w:rsid w:val="00AE202D"/>
    <w:rsid w:val="00AF0C56"/>
    <w:rsid w:val="00AF1F1A"/>
    <w:rsid w:val="00AF38D5"/>
    <w:rsid w:val="00AF6235"/>
    <w:rsid w:val="00B019D3"/>
    <w:rsid w:val="00B10128"/>
    <w:rsid w:val="00B149AE"/>
    <w:rsid w:val="00B30A8A"/>
    <w:rsid w:val="00B33057"/>
    <w:rsid w:val="00B34336"/>
    <w:rsid w:val="00B349EA"/>
    <w:rsid w:val="00B365CF"/>
    <w:rsid w:val="00B37B5A"/>
    <w:rsid w:val="00B43FBF"/>
    <w:rsid w:val="00B52B9E"/>
    <w:rsid w:val="00B54C2A"/>
    <w:rsid w:val="00B56206"/>
    <w:rsid w:val="00B77AC9"/>
    <w:rsid w:val="00B85460"/>
    <w:rsid w:val="00B905DF"/>
    <w:rsid w:val="00BA0B46"/>
    <w:rsid w:val="00BB0A2C"/>
    <w:rsid w:val="00BD3B52"/>
    <w:rsid w:val="00BD4EE1"/>
    <w:rsid w:val="00BE2942"/>
    <w:rsid w:val="00BE3781"/>
    <w:rsid w:val="00C014C5"/>
    <w:rsid w:val="00C048BE"/>
    <w:rsid w:val="00C0714C"/>
    <w:rsid w:val="00C131B9"/>
    <w:rsid w:val="00C17F4B"/>
    <w:rsid w:val="00C24EA2"/>
    <w:rsid w:val="00C263A2"/>
    <w:rsid w:val="00C3142A"/>
    <w:rsid w:val="00C31B98"/>
    <w:rsid w:val="00C35B61"/>
    <w:rsid w:val="00C35E34"/>
    <w:rsid w:val="00C5564F"/>
    <w:rsid w:val="00C6124D"/>
    <w:rsid w:val="00C64BF8"/>
    <w:rsid w:val="00C653EC"/>
    <w:rsid w:val="00C73C55"/>
    <w:rsid w:val="00C81587"/>
    <w:rsid w:val="00C818FC"/>
    <w:rsid w:val="00CA3B11"/>
    <w:rsid w:val="00CA6C61"/>
    <w:rsid w:val="00CB5ABD"/>
    <w:rsid w:val="00CB6EEB"/>
    <w:rsid w:val="00CC6061"/>
    <w:rsid w:val="00CC7541"/>
    <w:rsid w:val="00CD1FB0"/>
    <w:rsid w:val="00CD3A3F"/>
    <w:rsid w:val="00CD5DDB"/>
    <w:rsid w:val="00CE01F0"/>
    <w:rsid w:val="00CE11CD"/>
    <w:rsid w:val="00CF41F4"/>
    <w:rsid w:val="00CF429E"/>
    <w:rsid w:val="00CF5411"/>
    <w:rsid w:val="00CF7927"/>
    <w:rsid w:val="00D01911"/>
    <w:rsid w:val="00D02A26"/>
    <w:rsid w:val="00D047AB"/>
    <w:rsid w:val="00D161D2"/>
    <w:rsid w:val="00D21A08"/>
    <w:rsid w:val="00D239D2"/>
    <w:rsid w:val="00D24EC1"/>
    <w:rsid w:val="00D26840"/>
    <w:rsid w:val="00D3604B"/>
    <w:rsid w:val="00D4326F"/>
    <w:rsid w:val="00D51AA9"/>
    <w:rsid w:val="00D55125"/>
    <w:rsid w:val="00D57933"/>
    <w:rsid w:val="00D61732"/>
    <w:rsid w:val="00D80054"/>
    <w:rsid w:val="00D84802"/>
    <w:rsid w:val="00D91F93"/>
    <w:rsid w:val="00D97E81"/>
    <w:rsid w:val="00D97FAA"/>
    <w:rsid w:val="00DA16A3"/>
    <w:rsid w:val="00DA2472"/>
    <w:rsid w:val="00DA5FBA"/>
    <w:rsid w:val="00DB1C65"/>
    <w:rsid w:val="00DB36DA"/>
    <w:rsid w:val="00DB38EB"/>
    <w:rsid w:val="00DB697D"/>
    <w:rsid w:val="00DC1AA2"/>
    <w:rsid w:val="00DC464C"/>
    <w:rsid w:val="00DC7B05"/>
    <w:rsid w:val="00DD1D71"/>
    <w:rsid w:val="00DF085C"/>
    <w:rsid w:val="00DF0F63"/>
    <w:rsid w:val="00DF3763"/>
    <w:rsid w:val="00E06823"/>
    <w:rsid w:val="00E07DA1"/>
    <w:rsid w:val="00E10F10"/>
    <w:rsid w:val="00E1123E"/>
    <w:rsid w:val="00E153E3"/>
    <w:rsid w:val="00E2288D"/>
    <w:rsid w:val="00E33C0E"/>
    <w:rsid w:val="00E37A01"/>
    <w:rsid w:val="00E4078F"/>
    <w:rsid w:val="00E43ADA"/>
    <w:rsid w:val="00E474C9"/>
    <w:rsid w:val="00E512E7"/>
    <w:rsid w:val="00E57BC2"/>
    <w:rsid w:val="00E6075F"/>
    <w:rsid w:val="00E60AFC"/>
    <w:rsid w:val="00E61D58"/>
    <w:rsid w:val="00E7200C"/>
    <w:rsid w:val="00E7715B"/>
    <w:rsid w:val="00E8217C"/>
    <w:rsid w:val="00E90B1A"/>
    <w:rsid w:val="00E932B5"/>
    <w:rsid w:val="00EA295A"/>
    <w:rsid w:val="00EA7DCD"/>
    <w:rsid w:val="00EB0B75"/>
    <w:rsid w:val="00EB41CD"/>
    <w:rsid w:val="00EB7DDD"/>
    <w:rsid w:val="00EE248D"/>
    <w:rsid w:val="00EF119C"/>
    <w:rsid w:val="00EF1B62"/>
    <w:rsid w:val="00F03B10"/>
    <w:rsid w:val="00F05AD5"/>
    <w:rsid w:val="00F1023D"/>
    <w:rsid w:val="00F1502E"/>
    <w:rsid w:val="00F179D1"/>
    <w:rsid w:val="00F209B8"/>
    <w:rsid w:val="00F23680"/>
    <w:rsid w:val="00F273FE"/>
    <w:rsid w:val="00F35188"/>
    <w:rsid w:val="00F35C1A"/>
    <w:rsid w:val="00F4122E"/>
    <w:rsid w:val="00F5062C"/>
    <w:rsid w:val="00F52F6C"/>
    <w:rsid w:val="00F54230"/>
    <w:rsid w:val="00F56041"/>
    <w:rsid w:val="00F61803"/>
    <w:rsid w:val="00F72ECC"/>
    <w:rsid w:val="00F7510C"/>
    <w:rsid w:val="00F75B44"/>
    <w:rsid w:val="00F76846"/>
    <w:rsid w:val="00F76865"/>
    <w:rsid w:val="00F822FF"/>
    <w:rsid w:val="00F84C05"/>
    <w:rsid w:val="00FA225D"/>
    <w:rsid w:val="00FA39CE"/>
    <w:rsid w:val="00FA481C"/>
    <w:rsid w:val="00FB172B"/>
    <w:rsid w:val="00FB72E4"/>
    <w:rsid w:val="00FC7619"/>
    <w:rsid w:val="00FD0BE0"/>
    <w:rsid w:val="00FD18BB"/>
    <w:rsid w:val="00FD337E"/>
    <w:rsid w:val="00FD498E"/>
    <w:rsid w:val="00FD6AB9"/>
    <w:rsid w:val="00FE0609"/>
    <w:rsid w:val="00FE300E"/>
    <w:rsid w:val="00FE588A"/>
    <w:rsid w:val="00FF12CD"/>
    <w:rsid w:val="00FF156E"/>
    <w:rsid w:val="00FF3829"/>
    <w:rsid w:val="00FF47A2"/>
    <w:rsid w:val="00FF59DF"/>
    <w:rsid w:val="00FF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683F59D"/>
  <w15:docId w15:val="{DDCA97AC-0019-4BC4-9BF1-2346197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5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5382"/>
    <w:rPr>
      <w:color w:val="0000FF"/>
      <w:u w:val="single"/>
    </w:rPr>
  </w:style>
  <w:style w:type="paragraph" w:styleId="a4">
    <w:name w:val="Body Text"/>
    <w:basedOn w:val="a"/>
    <w:rsid w:val="00D57933"/>
    <w:rPr>
      <w:sz w:val="28"/>
    </w:rPr>
  </w:style>
  <w:style w:type="table" w:styleId="a5">
    <w:name w:val="Table Grid"/>
    <w:basedOn w:val="a1"/>
    <w:rsid w:val="00D579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E202D"/>
    <w:pPr>
      <w:pBdr>
        <w:bottom w:val="single" w:sz="6" w:space="1" w:color="auto"/>
      </w:pBdr>
      <w:tabs>
        <w:tab w:val="center" w:pos="4153"/>
        <w:tab w:val="right" w:pos="8306"/>
      </w:tabs>
      <w:snapToGrid w:val="0"/>
      <w:jc w:val="center"/>
    </w:pPr>
    <w:rPr>
      <w:sz w:val="18"/>
      <w:szCs w:val="18"/>
    </w:rPr>
  </w:style>
  <w:style w:type="paragraph" w:styleId="a7">
    <w:name w:val="footer"/>
    <w:basedOn w:val="a"/>
    <w:rsid w:val="00AE202D"/>
    <w:pPr>
      <w:tabs>
        <w:tab w:val="center" w:pos="4153"/>
        <w:tab w:val="right" w:pos="8306"/>
      </w:tabs>
      <w:snapToGrid w:val="0"/>
      <w:jc w:val="left"/>
    </w:pPr>
    <w:rPr>
      <w:sz w:val="18"/>
      <w:szCs w:val="18"/>
    </w:rPr>
  </w:style>
  <w:style w:type="character" w:customStyle="1" w:styleId="apple-converted-space">
    <w:name w:val="apple-converted-space"/>
    <w:basedOn w:val="a0"/>
    <w:rsid w:val="006D7622"/>
  </w:style>
  <w:style w:type="paragraph" w:styleId="a8">
    <w:name w:val="Plain Text"/>
    <w:basedOn w:val="a"/>
    <w:rsid w:val="002176CB"/>
    <w:rPr>
      <w:rFonts w:ascii="宋体" w:hAnsi="Courier New"/>
      <w:szCs w:val="20"/>
    </w:rPr>
  </w:style>
  <w:style w:type="paragraph" w:styleId="a9">
    <w:name w:val="Balloon Text"/>
    <w:basedOn w:val="a"/>
    <w:link w:val="aa"/>
    <w:rsid w:val="00FF59DF"/>
    <w:rPr>
      <w:sz w:val="18"/>
      <w:szCs w:val="18"/>
    </w:rPr>
  </w:style>
  <w:style w:type="character" w:customStyle="1" w:styleId="aa">
    <w:name w:val="批注框文本 字符"/>
    <w:basedOn w:val="a0"/>
    <w:link w:val="a9"/>
    <w:rsid w:val="00FF59DF"/>
    <w:rPr>
      <w:kern w:val="2"/>
      <w:sz w:val="18"/>
      <w:szCs w:val="18"/>
    </w:rPr>
  </w:style>
  <w:style w:type="paragraph" w:styleId="ab">
    <w:name w:val="List Paragraph"/>
    <w:basedOn w:val="a"/>
    <w:uiPriority w:val="34"/>
    <w:qFormat/>
    <w:rsid w:val="004E77F4"/>
    <w:pPr>
      <w:ind w:firstLineChars="200" w:firstLine="420"/>
    </w:pPr>
  </w:style>
  <w:style w:type="character" w:styleId="ac">
    <w:name w:val="FollowedHyperlink"/>
    <w:basedOn w:val="a0"/>
    <w:rsid w:val="00965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nhp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nhpi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cloud.cnhpi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3117</Characters>
  <Application>Microsoft Office Word</Application>
  <DocSecurity>0</DocSecurity>
  <Lines>25</Lines>
  <Paragraphs>7</Paragraphs>
  <ScaleCrop>false</ScaleCrop>
  <Company>WwW.YlmF.CoM</Company>
  <LinksUpToDate>false</LinksUpToDate>
  <CharactersWithSpaces>3656</CharactersWithSpaces>
  <SharedDoc>false</SharedDoc>
  <HLinks>
    <vt:vector size="18" baseType="variant">
      <vt:variant>
        <vt:i4>3801127</vt:i4>
      </vt:variant>
      <vt:variant>
        <vt:i4>6</vt:i4>
      </vt:variant>
      <vt:variant>
        <vt:i4>0</vt:i4>
      </vt:variant>
      <vt:variant>
        <vt:i4>5</vt:i4>
      </vt:variant>
      <vt:variant>
        <vt:lpwstr>http://www.cnhpia.org/</vt:lpwstr>
      </vt:variant>
      <vt:variant>
        <vt:lpwstr/>
      </vt:variant>
      <vt:variant>
        <vt:i4>5898357</vt:i4>
      </vt:variant>
      <vt:variant>
        <vt:i4>3</vt:i4>
      </vt:variant>
      <vt:variant>
        <vt:i4>0</vt:i4>
      </vt:variant>
      <vt:variant>
        <vt:i4>5</vt:i4>
      </vt:variant>
      <vt:variant>
        <vt:lpwstr>mailto:info@cnhpia.org</vt:lpwstr>
      </vt:variant>
      <vt:variant>
        <vt:lpwstr/>
      </vt:variant>
      <vt:variant>
        <vt:i4>3801127</vt:i4>
      </vt:variant>
      <vt:variant>
        <vt:i4>0</vt:i4>
      </vt:variant>
      <vt:variant>
        <vt:i4>0</vt:i4>
      </vt:variant>
      <vt:variant>
        <vt:i4>5</vt:i4>
      </vt:variant>
      <vt:variant>
        <vt:lpwstr>http://www.cnhpia.org/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National Household Paper Industry Association</dc:title>
  <dc:creator>雨林木风</dc:creator>
  <cp:lastModifiedBy>Xiao Wang</cp:lastModifiedBy>
  <cp:revision>2</cp:revision>
  <cp:lastPrinted>2018-04-08T00:55:00Z</cp:lastPrinted>
  <dcterms:created xsi:type="dcterms:W3CDTF">2021-06-15T03:31:00Z</dcterms:created>
  <dcterms:modified xsi:type="dcterms:W3CDTF">2021-06-15T03:31:00Z</dcterms:modified>
</cp:coreProperties>
</file>